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2A66" w14:textId="77777777" w:rsidR="00513B72" w:rsidRPr="005051E9" w:rsidRDefault="00325112" w:rsidP="00C002E3">
      <w:pPr>
        <w:pStyle w:val="Default"/>
        <w:spacing w:after="180" w:line="201" w:lineRule="atLeast"/>
        <w:rPr>
          <w:rFonts w:asciiTheme="minorHAnsi" w:hAnsiTheme="minorHAnsi" w:cstheme="minorHAnsi"/>
          <w:color w:val="auto"/>
          <w:sz w:val="32"/>
          <w:szCs w:val="32"/>
          <w14:textOutline w14:w="9525" w14:cap="flat" w14:cmpd="sng" w14:algn="ctr">
            <w14:solidFill>
              <w14:schemeClr w14:val="bg1"/>
            </w14:solidFill>
            <w14:prstDash w14:val="solid"/>
            <w14:round/>
          </w14:textOutline>
        </w:rPr>
      </w:pPr>
      <w:r w:rsidRPr="005051E9">
        <w:rPr>
          <w:rStyle w:val="A3"/>
          <w:rFonts w:asciiTheme="minorHAnsi" w:hAnsiTheme="minorHAnsi" w:cstheme="minorHAnsi"/>
          <w:color w:val="auto"/>
          <w:sz w:val="32"/>
          <w:szCs w:val="32"/>
          <w14:textOutline w14:w="9525" w14:cap="flat" w14:cmpd="sng" w14:algn="ctr">
            <w14:solidFill>
              <w14:schemeClr w14:val="bg1"/>
            </w14:solidFill>
            <w14:prstDash w14:val="solid"/>
            <w14:round/>
          </w14:textOutline>
        </w:rPr>
        <w:t>GP Extended Access Bookable Service</w:t>
      </w:r>
    </w:p>
    <w:p w14:paraId="28C63E75" w14:textId="77777777" w:rsidR="00035EE7" w:rsidRPr="005051E9" w:rsidRDefault="00035EE7" w:rsidP="00035EE7">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Where do I go for my appointment? </w:t>
      </w:r>
    </w:p>
    <w:p w14:paraId="5856D935" w14:textId="77777777" w:rsidR="00325112" w:rsidRPr="005051E9" w:rsidRDefault="00325112" w:rsidP="00325112">
      <w:pPr>
        <w:pStyle w:val="Default"/>
        <w:rPr>
          <w:rFonts w:asciiTheme="minorHAnsi" w:hAnsiTheme="minorHAnsi" w:cstheme="minorHAnsi"/>
          <w:color w:val="auto"/>
          <w:sz w:val="22"/>
          <w:szCs w:val="22"/>
        </w:rPr>
      </w:pPr>
      <w:r w:rsidRPr="005051E9">
        <w:rPr>
          <w:rFonts w:asciiTheme="minorHAnsi" w:hAnsiTheme="minorHAnsi" w:cstheme="minorHAnsi"/>
          <w:color w:val="auto"/>
          <w:sz w:val="22"/>
          <w:szCs w:val="22"/>
        </w:rPr>
        <w:t>Brambles Surgery, Greenwich Avenue</w:t>
      </w:r>
    </w:p>
    <w:p w14:paraId="16D7A3C4" w14:textId="77777777" w:rsidR="00325112" w:rsidRPr="005051E9" w:rsidRDefault="00325112" w:rsidP="00325112">
      <w:pPr>
        <w:pStyle w:val="Default"/>
        <w:rPr>
          <w:rFonts w:asciiTheme="minorHAnsi" w:hAnsiTheme="minorHAnsi" w:cstheme="minorHAnsi"/>
          <w:color w:val="auto"/>
          <w:sz w:val="22"/>
          <w:szCs w:val="22"/>
        </w:rPr>
      </w:pPr>
      <w:r w:rsidRPr="005051E9">
        <w:rPr>
          <w:rFonts w:asciiTheme="minorHAnsi" w:hAnsiTheme="minorHAnsi" w:cstheme="minorHAnsi"/>
          <w:color w:val="auto"/>
          <w:sz w:val="22"/>
          <w:szCs w:val="22"/>
        </w:rPr>
        <w:t>Brentwood, CM15 9DY</w:t>
      </w:r>
    </w:p>
    <w:p w14:paraId="69B2640D" w14:textId="77777777" w:rsidR="00325112" w:rsidRPr="005051E9" w:rsidRDefault="00325112" w:rsidP="00035EE7">
      <w:pPr>
        <w:pStyle w:val="Default"/>
        <w:rPr>
          <w:rFonts w:asciiTheme="minorHAnsi" w:hAnsiTheme="minorHAnsi" w:cstheme="minorHAnsi"/>
          <w:color w:val="auto"/>
        </w:rPr>
      </w:pPr>
    </w:p>
    <w:p w14:paraId="7BB53C5B" w14:textId="77777777" w:rsidR="00177B23" w:rsidRPr="005051E9" w:rsidRDefault="00035EE7" w:rsidP="00035EE7">
      <w:pPr>
        <w:pStyle w:val="Default"/>
        <w:rPr>
          <w:rFonts w:asciiTheme="minorHAnsi" w:hAnsiTheme="minorHAnsi" w:cstheme="minorHAnsi"/>
          <w:color w:val="auto"/>
          <w:sz w:val="22"/>
          <w:szCs w:val="22"/>
        </w:rPr>
      </w:pPr>
      <w:r w:rsidRPr="005051E9">
        <w:rPr>
          <w:rFonts w:asciiTheme="minorHAnsi" w:hAnsiTheme="minorHAnsi" w:cstheme="minorHAnsi"/>
          <w:color w:val="auto"/>
          <w:sz w:val="22"/>
          <w:szCs w:val="22"/>
        </w:rPr>
        <w:t xml:space="preserve">The service is located on the ground floor </w:t>
      </w:r>
    </w:p>
    <w:p w14:paraId="72D97600" w14:textId="77777777" w:rsidR="00177B23" w:rsidRPr="005051E9" w:rsidRDefault="00177B23" w:rsidP="00177B23">
      <w:pPr>
        <w:pStyle w:val="Default"/>
        <w:rPr>
          <w:rFonts w:asciiTheme="minorHAnsi" w:hAnsiTheme="minorHAnsi" w:cstheme="minorHAnsi"/>
          <w:color w:val="auto"/>
          <w:sz w:val="22"/>
          <w:szCs w:val="22"/>
        </w:rPr>
      </w:pPr>
    </w:p>
    <w:p w14:paraId="1B90E373" w14:textId="77777777" w:rsidR="00177B23" w:rsidRPr="005051E9" w:rsidRDefault="00940595" w:rsidP="00177B23">
      <w:pPr>
        <w:pStyle w:val="Default"/>
        <w:rPr>
          <w:rFonts w:asciiTheme="minorHAnsi" w:hAnsiTheme="minorHAnsi" w:cstheme="minorHAnsi"/>
          <w:color w:val="auto"/>
        </w:rPr>
      </w:pPr>
      <w:r w:rsidRPr="005051E9">
        <w:rPr>
          <w:rFonts w:asciiTheme="minorHAnsi" w:hAnsiTheme="minorHAnsi" w:cstheme="minorHAnsi"/>
          <w:noProof/>
          <w:color w:val="auto"/>
          <w:lang w:eastAsia="en-GB"/>
        </w:rPr>
        <w:drawing>
          <wp:inline distT="0" distB="0" distL="0" distR="0" wp14:anchorId="14E5BA16" wp14:editId="1364AD6E">
            <wp:extent cx="1927860" cy="1448038"/>
            <wp:effectExtent l="0" t="0" r="0" b="0"/>
            <wp:docPr id="5" name="Picture 5" descr="Exterior of Brambles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terior of Brambles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129" cy="1465516"/>
                    </a:xfrm>
                    <a:prstGeom prst="rect">
                      <a:avLst/>
                    </a:prstGeom>
                    <a:noFill/>
                    <a:ln>
                      <a:noFill/>
                    </a:ln>
                  </pic:spPr>
                </pic:pic>
              </a:graphicData>
            </a:graphic>
          </wp:inline>
        </w:drawing>
      </w:r>
    </w:p>
    <w:p w14:paraId="20727996" w14:textId="77777777" w:rsidR="00446B90" w:rsidRPr="005051E9" w:rsidRDefault="00446B90" w:rsidP="00446B90">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ACE </w:t>
      </w:r>
      <w:r w:rsidR="000F0448"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Limited GP</w:t>
      </w: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 Federation </w:t>
      </w:r>
    </w:p>
    <w:p w14:paraId="62AF3BEB" w14:textId="77777777" w:rsidR="00940595" w:rsidRPr="005051E9" w:rsidRDefault="00446B90" w:rsidP="00446B90">
      <w:pPr>
        <w:pStyle w:val="Default"/>
        <w:rPr>
          <w:rFonts w:asciiTheme="minorHAnsi" w:hAnsiTheme="minorHAnsi" w:cstheme="minorHAnsi"/>
          <w:color w:val="auto"/>
          <w:sz w:val="22"/>
          <w:szCs w:val="22"/>
        </w:rPr>
      </w:pPr>
      <w:r w:rsidRPr="005051E9">
        <w:rPr>
          <w:rFonts w:asciiTheme="minorHAnsi" w:hAnsiTheme="minorHAnsi" w:cstheme="minorHAnsi"/>
          <w:color w:val="auto"/>
          <w:sz w:val="22"/>
          <w:szCs w:val="22"/>
        </w:rPr>
        <w:t xml:space="preserve">The GP Extended Access Service is provided by Accountable Care </w:t>
      </w:r>
      <w:r w:rsidR="00035EE7" w:rsidRPr="005051E9">
        <w:rPr>
          <w:rFonts w:asciiTheme="minorHAnsi" w:hAnsiTheme="minorHAnsi" w:cstheme="minorHAnsi"/>
          <w:color w:val="auto"/>
          <w:sz w:val="22"/>
          <w:szCs w:val="22"/>
        </w:rPr>
        <w:t xml:space="preserve">Enterprise. </w:t>
      </w:r>
      <w:r w:rsidRPr="005051E9">
        <w:rPr>
          <w:rFonts w:asciiTheme="minorHAnsi" w:hAnsiTheme="minorHAnsi" w:cstheme="minorHAnsi"/>
          <w:color w:val="auto"/>
          <w:sz w:val="22"/>
          <w:szCs w:val="22"/>
        </w:rPr>
        <w:t xml:space="preserve">Accountable Care </w:t>
      </w:r>
      <w:r w:rsidR="00035EE7" w:rsidRPr="005051E9">
        <w:rPr>
          <w:rFonts w:asciiTheme="minorHAnsi" w:hAnsiTheme="minorHAnsi" w:cstheme="minorHAnsi"/>
          <w:color w:val="auto"/>
          <w:sz w:val="22"/>
          <w:szCs w:val="22"/>
        </w:rPr>
        <w:t>Enterprise is</w:t>
      </w:r>
      <w:r w:rsidRPr="005051E9">
        <w:rPr>
          <w:rFonts w:asciiTheme="minorHAnsi" w:hAnsiTheme="minorHAnsi" w:cstheme="minorHAnsi"/>
          <w:color w:val="auto"/>
          <w:sz w:val="22"/>
          <w:szCs w:val="22"/>
        </w:rPr>
        <w:t xml:space="preserve"> wholly owned by the GP practices in Brentwood, working together on behalf of practices, patients, and staff to deliver safe, effective and responsive healthcare services.</w:t>
      </w:r>
    </w:p>
    <w:p w14:paraId="779A8AB2" w14:textId="77777777" w:rsidR="00E77867" w:rsidRPr="005051E9" w:rsidRDefault="00E77867" w:rsidP="00446B90">
      <w:pPr>
        <w:pStyle w:val="Default"/>
        <w:rPr>
          <w:rFonts w:asciiTheme="minorHAnsi" w:hAnsiTheme="minorHAnsi" w:cstheme="minorHAnsi"/>
          <w:color w:val="auto"/>
          <w:sz w:val="22"/>
          <w:szCs w:val="22"/>
        </w:rPr>
      </w:pPr>
    </w:p>
    <w:p w14:paraId="7EC7D72E" w14:textId="77777777" w:rsidR="00E256C0" w:rsidRPr="005051E9" w:rsidRDefault="00513B72" w:rsidP="0049241D">
      <w:pPr>
        <w:pStyle w:val="Pa6"/>
        <w:spacing w:after="220"/>
        <w:rPr>
          <w:rFonts w:asciiTheme="minorHAnsi" w:hAnsiTheme="minorHAnsi" w:cstheme="minorHAnsi"/>
          <w:sz w:val="22"/>
          <w:szCs w:val="22"/>
        </w:rPr>
      </w:pPr>
      <w:r w:rsidRPr="005051E9">
        <w:rPr>
          <w:rStyle w:val="A5"/>
          <w:rFonts w:asciiTheme="minorHAnsi" w:hAnsiTheme="minorHAnsi" w:cstheme="minorHAnsi"/>
          <w:b w:val="0"/>
          <w:bCs w:val="0"/>
          <w:color w:val="auto"/>
          <w:sz w:val="22"/>
          <w:szCs w:val="22"/>
        </w:rPr>
        <w:t xml:space="preserve">This information can be made available in alternative formats, such as easy read or large print, and may be available in alternative languages, upon request. Please contact </w:t>
      </w:r>
      <w:r w:rsidRPr="005051E9">
        <w:rPr>
          <w:rFonts w:asciiTheme="minorHAnsi" w:eastAsia="Times New Roman" w:hAnsiTheme="minorHAnsi" w:cstheme="minorHAnsi"/>
          <w:sz w:val="22"/>
          <w:szCs w:val="22"/>
          <w:lang w:val="en-US"/>
        </w:rPr>
        <w:t>ace.ltd@nhs.net</w:t>
      </w:r>
    </w:p>
    <w:p w14:paraId="5396FE1D" w14:textId="77777777" w:rsidR="00446B90" w:rsidRPr="005051E9" w:rsidRDefault="00446B90" w:rsidP="00513B72">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GP Extended Access </w:t>
      </w:r>
      <w:r w:rsidR="00492738"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Bookable appointment </w:t>
      </w: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Service </w:t>
      </w:r>
    </w:p>
    <w:p w14:paraId="629F88DB" w14:textId="77777777" w:rsidR="00446B90" w:rsidRPr="005051E9" w:rsidRDefault="00446B90" w:rsidP="00E77867">
      <w:pPr>
        <w:spacing w:line="240" w:lineRule="auto"/>
        <w:rPr>
          <w:rStyle w:val="A8"/>
          <w:rFonts w:asciiTheme="minorHAnsi" w:hAnsiTheme="minorHAnsi" w:cstheme="minorHAnsi"/>
          <w:color w:val="auto"/>
          <w:sz w:val="22"/>
          <w:szCs w:val="22"/>
        </w:rPr>
      </w:pPr>
      <w:r w:rsidRPr="005051E9">
        <w:rPr>
          <w:rFonts w:cstheme="minorHAnsi"/>
        </w:rPr>
        <w:t>There are now more appointments with GP</w:t>
      </w:r>
      <w:r w:rsidR="00EA6D82" w:rsidRPr="005051E9">
        <w:rPr>
          <w:rFonts w:cstheme="minorHAnsi"/>
        </w:rPr>
        <w:t>`</w:t>
      </w:r>
      <w:r w:rsidRPr="005051E9">
        <w:rPr>
          <w:rFonts w:cstheme="minorHAnsi"/>
        </w:rPr>
        <w:t xml:space="preserve">s and </w:t>
      </w:r>
      <w:r w:rsidR="00EA6D82" w:rsidRPr="005051E9">
        <w:rPr>
          <w:rFonts w:cstheme="minorHAnsi"/>
        </w:rPr>
        <w:t>Nu</w:t>
      </w:r>
      <w:r w:rsidRPr="005051E9">
        <w:rPr>
          <w:rFonts w:cstheme="minorHAnsi"/>
        </w:rPr>
        <w:t xml:space="preserve">rses available in Brentwood, making it easier for you to get an appointment at a time that suits you in </w:t>
      </w:r>
      <w:r w:rsidR="001C2FFF" w:rsidRPr="005051E9">
        <w:rPr>
          <w:rFonts w:cstheme="minorHAnsi"/>
        </w:rPr>
        <w:t>the evenings</w:t>
      </w:r>
      <w:r w:rsidRPr="005051E9">
        <w:rPr>
          <w:rFonts w:cstheme="minorHAnsi"/>
        </w:rPr>
        <w:t xml:space="preserve"> and weekends </w:t>
      </w:r>
      <w:r w:rsidR="00FA1016" w:rsidRPr="005051E9">
        <w:rPr>
          <w:rStyle w:val="A8"/>
          <w:rFonts w:asciiTheme="minorHAnsi" w:hAnsiTheme="minorHAnsi" w:cstheme="minorHAnsi"/>
          <w:color w:val="auto"/>
          <w:sz w:val="22"/>
          <w:szCs w:val="22"/>
        </w:rPr>
        <w:t xml:space="preserve">  </w:t>
      </w:r>
    </w:p>
    <w:p w14:paraId="1D523019" w14:textId="77777777" w:rsidR="0049241D" w:rsidRPr="005051E9" w:rsidRDefault="0049241D" w:rsidP="00513B72">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p>
    <w:p w14:paraId="750BF031" w14:textId="77777777" w:rsidR="00446B90" w:rsidRPr="005051E9" w:rsidRDefault="00446B90" w:rsidP="00513B72">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When are these appointments available? </w:t>
      </w:r>
    </w:p>
    <w:p w14:paraId="660A8215" w14:textId="77777777" w:rsidR="00446B90" w:rsidRPr="005051E9" w:rsidRDefault="00446B90" w:rsidP="00446B90">
      <w:pPr>
        <w:autoSpaceDE w:val="0"/>
        <w:autoSpaceDN w:val="0"/>
        <w:adjustRightInd w:val="0"/>
        <w:spacing w:after="220" w:line="201" w:lineRule="atLeast"/>
        <w:rPr>
          <w:rFonts w:cstheme="minorHAnsi"/>
        </w:rPr>
      </w:pPr>
      <w:r w:rsidRPr="005051E9">
        <w:rPr>
          <w:rFonts w:cstheme="minorHAnsi"/>
        </w:rPr>
        <w:t xml:space="preserve">Appointments are available from </w:t>
      </w:r>
      <w:r w:rsidRPr="005051E9">
        <w:rPr>
          <w:rFonts w:cstheme="minorHAnsi"/>
          <w:bCs/>
        </w:rPr>
        <w:t>6.30</w:t>
      </w:r>
      <w:r w:rsidR="00EA6D82" w:rsidRPr="005051E9">
        <w:rPr>
          <w:rFonts w:cstheme="minorHAnsi"/>
          <w:bCs/>
        </w:rPr>
        <w:t>pm</w:t>
      </w:r>
      <w:r w:rsidRPr="005051E9">
        <w:rPr>
          <w:rFonts w:cstheme="minorHAnsi"/>
          <w:bCs/>
        </w:rPr>
        <w:t xml:space="preserve"> – 8</w:t>
      </w:r>
      <w:r w:rsidR="00C002E3" w:rsidRPr="005051E9">
        <w:rPr>
          <w:rFonts w:cstheme="minorHAnsi"/>
          <w:bCs/>
        </w:rPr>
        <w:t>.30</w:t>
      </w:r>
      <w:r w:rsidRPr="005051E9">
        <w:rPr>
          <w:rFonts w:cstheme="minorHAnsi"/>
          <w:bCs/>
        </w:rPr>
        <w:t xml:space="preserve"> pm Monday to Friday</w:t>
      </w:r>
      <w:r w:rsidRPr="005051E9">
        <w:rPr>
          <w:rFonts w:cstheme="minorHAnsi"/>
        </w:rPr>
        <w:t xml:space="preserve">, </w:t>
      </w:r>
      <w:r w:rsidR="00C002E3" w:rsidRPr="005051E9">
        <w:rPr>
          <w:rFonts w:cstheme="minorHAnsi"/>
          <w:bCs/>
        </w:rPr>
        <w:t>9am – 5pm Saturday.</w:t>
      </w:r>
    </w:p>
    <w:p w14:paraId="3C2D4A41" w14:textId="77777777" w:rsidR="00446B90" w:rsidRPr="005051E9" w:rsidRDefault="00446B90" w:rsidP="00513B72">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Who can access these appointments? </w:t>
      </w:r>
    </w:p>
    <w:p w14:paraId="3086654C" w14:textId="77777777" w:rsidR="00446B90" w:rsidRPr="005051E9" w:rsidRDefault="00446B90" w:rsidP="00446B90">
      <w:pPr>
        <w:autoSpaceDE w:val="0"/>
        <w:autoSpaceDN w:val="0"/>
        <w:adjustRightInd w:val="0"/>
        <w:spacing w:after="220" w:line="201" w:lineRule="atLeast"/>
        <w:rPr>
          <w:rFonts w:cstheme="minorHAnsi"/>
        </w:rPr>
      </w:pPr>
      <w:r w:rsidRPr="005051E9">
        <w:rPr>
          <w:rFonts w:cstheme="minorHAnsi"/>
        </w:rPr>
        <w:t xml:space="preserve">Anyone registered with a GP practice in Brentwood. </w:t>
      </w:r>
    </w:p>
    <w:p w14:paraId="2EE8EB9A" w14:textId="77777777" w:rsidR="00823C13" w:rsidRPr="005051E9" w:rsidRDefault="00823C13" w:rsidP="00823C13">
      <w:pPr>
        <w:autoSpaceDE w:val="0"/>
        <w:autoSpaceDN w:val="0"/>
        <w:adjustRightInd w:val="0"/>
        <w:spacing w:before="100" w:after="100" w:line="281" w:lineRule="atLeast"/>
        <w:rPr>
          <w:rFonts w:cstheme="minorHAnsi"/>
          <w:b/>
          <w:sz w:val="28"/>
          <w:szCs w:val="28"/>
          <w14:textOutline w14:w="9525" w14:cap="flat" w14:cmpd="sng" w14:algn="ctr">
            <w14:solidFill>
              <w14:schemeClr w14:val="bg1"/>
            </w14:solidFill>
            <w14:prstDash w14:val="solid"/>
            <w14:round/>
          </w14:textOutline>
        </w:rPr>
      </w:pPr>
      <w:r w:rsidRPr="005051E9">
        <w:rPr>
          <w:rFonts w:cstheme="minorHAnsi"/>
          <w:b/>
          <w:bCs/>
          <w:sz w:val="28"/>
          <w:szCs w:val="28"/>
          <w14:textOutline w14:w="9525" w14:cap="flat" w14:cmpd="sng" w14:algn="ctr">
            <w14:solidFill>
              <w14:schemeClr w14:val="bg1"/>
            </w14:solidFill>
            <w14:prstDash w14:val="solid"/>
            <w14:round/>
          </w14:textOutline>
        </w:rPr>
        <w:t xml:space="preserve">What can I be seen for? </w:t>
      </w:r>
    </w:p>
    <w:p w14:paraId="38A3485D" w14:textId="77777777" w:rsidR="00513B72" w:rsidRPr="005051E9" w:rsidRDefault="00823C13" w:rsidP="00513B72">
      <w:pPr>
        <w:autoSpaceDE w:val="0"/>
        <w:autoSpaceDN w:val="0"/>
        <w:adjustRightInd w:val="0"/>
        <w:spacing w:after="220" w:line="201" w:lineRule="atLeast"/>
        <w:rPr>
          <w:rFonts w:cstheme="minorHAnsi"/>
        </w:rPr>
      </w:pPr>
      <w:r w:rsidRPr="005051E9">
        <w:rPr>
          <w:rFonts w:cstheme="minorHAnsi"/>
        </w:rPr>
        <w:t>A GP Extended Access appointment is exactly like an appointment at your own GP practice</w:t>
      </w:r>
    </w:p>
    <w:p w14:paraId="6B1BF452" w14:textId="77777777" w:rsidR="00446B90" w:rsidRPr="005051E9" w:rsidRDefault="00446B90" w:rsidP="00513B72">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How do I book a GP or nurse appointment? </w:t>
      </w:r>
    </w:p>
    <w:p w14:paraId="2A78D425" w14:textId="77777777" w:rsidR="00446B90" w:rsidRPr="005051E9" w:rsidRDefault="00446B90" w:rsidP="00E77867">
      <w:pPr>
        <w:spacing w:line="240" w:lineRule="auto"/>
        <w:rPr>
          <w:rStyle w:val="A8"/>
          <w:rFonts w:asciiTheme="minorHAnsi" w:hAnsiTheme="minorHAnsi" w:cstheme="minorHAnsi"/>
          <w:color w:val="auto"/>
          <w:sz w:val="22"/>
          <w:szCs w:val="22"/>
        </w:rPr>
      </w:pPr>
      <w:r w:rsidRPr="005051E9">
        <w:rPr>
          <w:rFonts w:cstheme="minorHAnsi"/>
        </w:rPr>
        <w:t xml:space="preserve">Contact your GP practice in the usual way to request an appointment. If there are no </w:t>
      </w:r>
      <w:r w:rsidR="00E77867" w:rsidRPr="005051E9">
        <w:rPr>
          <w:rFonts w:cstheme="minorHAnsi"/>
        </w:rPr>
        <w:t xml:space="preserve">suitable </w:t>
      </w:r>
      <w:r w:rsidRPr="005051E9">
        <w:rPr>
          <w:rFonts w:cstheme="minorHAnsi"/>
        </w:rPr>
        <w:t xml:space="preserve">appointments available at your practice, they may offer you an appointment with the GP Extended Access Service, if this is right for you. </w:t>
      </w:r>
      <w:r w:rsidR="00FA1016" w:rsidRPr="005051E9">
        <w:rPr>
          <w:rStyle w:val="A8"/>
          <w:rFonts w:asciiTheme="minorHAnsi" w:hAnsiTheme="minorHAnsi" w:cstheme="minorHAnsi"/>
          <w:color w:val="auto"/>
          <w:sz w:val="22"/>
          <w:szCs w:val="22"/>
        </w:rPr>
        <w:t xml:space="preserve"> </w:t>
      </w:r>
    </w:p>
    <w:p w14:paraId="786F47B6" w14:textId="77777777" w:rsidR="00EA6D82" w:rsidRPr="005051E9" w:rsidRDefault="00EA6D82" w:rsidP="00EA6D82">
      <w:pPr>
        <w:autoSpaceDE w:val="0"/>
        <w:autoSpaceDN w:val="0"/>
        <w:adjustRightInd w:val="0"/>
        <w:spacing w:after="160" w:line="240" w:lineRule="auto"/>
        <w:rPr>
          <w:rFonts w:cstheme="minorHAnsi"/>
          <w:b/>
          <w:color w:val="C00000"/>
          <w14:textOutline w14:w="0" w14:cap="flat" w14:cmpd="sng" w14:algn="ctr">
            <w14:noFill/>
            <w14:prstDash w14:val="solid"/>
            <w14:round/>
          </w14:textOutline>
        </w:rPr>
      </w:pPr>
      <w:r w:rsidRPr="005051E9">
        <w:rPr>
          <w:rFonts w:cstheme="minorHAnsi"/>
          <w:b/>
          <w:color w:val="C00000"/>
          <w14:textOutline w14:w="0" w14:cap="flat" w14:cmpd="sng" w14:algn="ctr">
            <w14:noFill/>
            <w14:prstDash w14:val="solid"/>
            <w14:round/>
          </w14:textOutline>
        </w:rPr>
        <w:t>In the case of urgent need when the practice is closed you can call NHS 111 (dial 111) to speak to a triage nurse. Your needs will be assessed and advice offered or arrangements made for you to see a doctor.</w:t>
      </w:r>
    </w:p>
    <w:p w14:paraId="601EFAC4" w14:textId="77777777" w:rsidR="00C002E3" w:rsidRPr="005051E9" w:rsidRDefault="00EA6D82" w:rsidP="005D78AC">
      <w:pPr>
        <w:autoSpaceDE w:val="0"/>
        <w:autoSpaceDN w:val="0"/>
        <w:adjustRightInd w:val="0"/>
        <w:spacing w:after="160" w:line="240" w:lineRule="auto"/>
        <w:rPr>
          <w:rFonts w:cstheme="minorHAnsi"/>
          <w:b/>
          <w:color w:val="C00000"/>
          <w14:textOutline w14:w="0" w14:cap="flat" w14:cmpd="sng" w14:algn="ctr">
            <w14:noFill/>
            <w14:prstDash w14:val="solid"/>
            <w14:round/>
          </w14:textOutline>
        </w:rPr>
      </w:pPr>
      <w:r w:rsidRPr="005051E9">
        <w:rPr>
          <w:rFonts w:cstheme="minorHAnsi"/>
          <w:b/>
          <w:color w:val="C00000"/>
          <w14:textOutline w14:w="0" w14:cap="flat" w14:cmpd="sng" w14:algn="ctr">
            <w14:noFill/>
            <w14:prstDash w14:val="solid"/>
            <w14:round/>
          </w14:textOutline>
        </w:rPr>
        <w:t>Call 999 in an emergency. Chest pains and / or shortness of breath constitute an emergency.</w:t>
      </w:r>
    </w:p>
    <w:p w14:paraId="1F870F8A" w14:textId="77777777" w:rsidR="00446B90" w:rsidRPr="005051E9" w:rsidRDefault="00446B90" w:rsidP="00513B72">
      <w:pPr>
        <w:pStyle w:val="Pa0"/>
        <w:spacing w:before="100" w:after="100"/>
        <w:rPr>
          <w:rFonts w:asciiTheme="minorHAnsi" w:hAnsiTheme="minorHAnsi" w:cstheme="minorHAnsi"/>
          <w:b/>
          <w:bCs/>
          <w:sz w:val="28"/>
          <w:szCs w:val="28"/>
          <w14:textOutline w14:w="9525" w14:cap="flat" w14:cmpd="sng" w14:algn="ctr">
            <w14:solidFill>
              <w14:schemeClr w14:val="bg1"/>
            </w14:solidFill>
            <w14:prstDash w14:val="solid"/>
            <w14:round/>
          </w14:textOutline>
        </w:rPr>
      </w:pPr>
      <w:r w:rsidRPr="005051E9">
        <w:rPr>
          <w:rFonts w:asciiTheme="minorHAnsi" w:hAnsiTheme="minorHAnsi" w:cstheme="minorHAnsi"/>
          <w:b/>
          <w:bCs/>
          <w:sz w:val="28"/>
          <w:szCs w:val="28"/>
          <w14:textOutline w14:w="9525" w14:cap="flat" w14:cmpd="sng" w14:algn="ctr">
            <w14:solidFill>
              <w14:schemeClr w14:val="bg1"/>
            </w14:solidFill>
            <w14:prstDash w14:val="solid"/>
            <w14:round/>
          </w14:textOutline>
        </w:rPr>
        <w:t xml:space="preserve">Will I see my own GP and/or nurse? </w:t>
      </w:r>
    </w:p>
    <w:p w14:paraId="1B6BEEE9" w14:textId="77777777" w:rsidR="00446B90" w:rsidRPr="005051E9" w:rsidRDefault="00446B90" w:rsidP="00E77867">
      <w:pPr>
        <w:spacing w:line="240" w:lineRule="auto"/>
        <w:rPr>
          <w:rFonts w:cstheme="minorHAnsi"/>
        </w:rPr>
      </w:pPr>
      <w:r w:rsidRPr="005051E9">
        <w:rPr>
          <w:rFonts w:cstheme="minorHAnsi"/>
        </w:rPr>
        <w:t>You will be seen by registered GP</w:t>
      </w:r>
      <w:r w:rsidR="00EA6D82" w:rsidRPr="005051E9">
        <w:rPr>
          <w:rFonts w:cstheme="minorHAnsi"/>
        </w:rPr>
        <w:t>`s and N</w:t>
      </w:r>
      <w:r w:rsidRPr="005051E9">
        <w:rPr>
          <w:rFonts w:cstheme="minorHAnsi"/>
        </w:rPr>
        <w:t xml:space="preserve">urses, but it is unlikely that you will be seen by your own GP or nurse. If you would prefer to see your usual GP or practice nurse, please book an appointment with your usual practice during their normal opening hours. </w:t>
      </w:r>
    </w:p>
    <w:p w14:paraId="16B928F4" w14:textId="77777777" w:rsidR="0049241D" w:rsidRPr="005051E9" w:rsidRDefault="0049241D" w:rsidP="00446B90">
      <w:pPr>
        <w:autoSpaceDE w:val="0"/>
        <w:autoSpaceDN w:val="0"/>
        <w:adjustRightInd w:val="0"/>
        <w:spacing w:before="100" w:after="100" w:line="281" w:lineRule="atLeast"/>
        <w:rPr>
          <w:rFonts w:cstheme="minorHAnsi"/>
          <w:b/>
          <w:bCs/>
          <w:sz w:val="28"/>
          <w:szCs w:val="28"/>
          <w14:textOutline w14:w="9525" w14:cap="flat" w14:cmpd="sng" w14:algn="ctr">
            <w14:solidFill>
              <w14:schemeClr w14:val="bg1"/>
            </w14:solidFill>
            <w14:prstDash w14:val="solid"/>
            <w14:round/>
          </w14:textOutline>
        </w:rPr>
      </w:pPr>
    </w:p>
    <w:p w14:paraId="5864D6FB" w14:textId="77777777" w:rsidR="00446B90" w:rsidRPr="005051E9" w:rsidRDefault="00446B90" w:rsidP="00446B90">
      <w:pPr>
        <w:autoSpaceDE w:val="0"/>
        <w:autoSpaceDN w:val="0"/>
        <w:adjustRightInd w:val="0"/>
        <w:spacing w:before="100" w:after="100" w:line="281" w:lineRule="atLeast"/>
        <w:rPr>
          <w:rFonts w:cstheme="minorHAnsi"/>
          <w:b/>
          <w:sz w:val="28"/>
          <w:szCs w:val="28"/>
          <w14:textOutline w14:w="9525" w14:cap="flat" w14:cmpd="sng" w14:algn="ctr">
            <w14:solidFill>
              <w14:schemeClr w14:val="bg1"/>
            </w14:solidFill>
            <w14:prstDash w14:val="solid"/>
            <w14:round/>
          </w14:textOutline>
        </w:rPr>
      </w:pPr>
      <w:r w:rsidRPr="005051E9">
        <w:rPr>
          <w:rFonts w:cstheme="minorHAnsi"/>
          <w:b/>
          <w:bCs/>
          <w:sz w:val="28"/>
          <w:szCs w:val="28"/>
          <w14:textOutline w14:w="9525" w14:cap="flat" w14:cmpd="sng" w14:algn="ctr">
            <w14:solidFill>
              <w14:schemeClr w14:val="bg1"/>
            </w14:solidFill>
            <w14:prstDash w14:val="solid"/>
            <w14:round/>
          </w14:textOutline>
        </w:rPr>
        <w:lastRenderedPageBreak/>
        <w:t>Will the GP/</w:t>
      </w:r>
      <w:r w:rsidR="00EA6D82" w:rsidRPr="005051E9">
        <w:rPr>
          <w:rFonts w:cstheme="minorHAnsi"/>
          <w:b/>
          <w:bCs/>
          <w:sz w:val="28"/>
          <w:szCs w:val="28"/>
          <w14:textOutline w14:w="9525" w14:cap="flat" w14:cmpd="sng" w14:algn="ctr">
            <w14:solidFill>
              <w14:schemeClr w14:val="bg1"/>
            </w14:solidFill>
            <w14:prstDash w14:val="solid"/>
            <w14:round/>
          </w14:textOutline>
        </w:rPr>
        <w:t>N</w:t>
      </w:r>
      <w:r w:rsidRPr="005051E9">
        <w:rPr>
          <w:rFonts w:cstheme="minorHAnsi"/>
          <w:b/>
          <w:bCs/>
          <w:sz w:val="28"/>
          <w:szCs w:val="28"/>
          <w14:textOutline w14:w="9525" w14:cap="flat" w14:cmpd="sng" w14:algn="ctr">
            <w14:solidFill>
              <w14:schemeClr w14:val="bg1"/>
            </w14:solidFill>
            <w14:prstDash w14:val="solid"/>
            <w14:round/>
          </w14:textOutline>
        </w:rPr>
        <w:t xml:space="preserve">urse I see have access to my medical record during my appointment? </w:t>
      </w:r>
    </w:p>
    <w:p w14:paraId="2F9839D2" w14:textId="77777777" w:rsidR="00446B90" w:rsidRPr="005051E9" w:rsidRDefault="00446B90" w:rsidP="00446B90">
      <w:pPr>
        <w:autoSpaceDE w:val="0"/>
        <w:autoSpaceDN w:val="0"/>
        <w:adjustRightInd w:val="0"/>
        <w:spacing w:after="220" w:line="201" w:lineRule="atLeast"/>
        <w:rPr>
          <w:rFonts w:cstheme="minorHAnsi"/>
        </w:rPr>
      </w:pPr>
      <w:r w:rsidRPr="005051E9">
        <w:rPr>
          <w:rFonts w:cstheme="minorHAnsi"/>
        </w:rPr>
        <w:t>Your medical record will, with your consent,</w:t>
      </w:r>
      <w:r w:rsidR="00EA6D82" w:rsidRPr="005051E9">
        <w:rPr>
          <w:rFonts w:cstheme="minorHAnsi"/>
        </w:rPr>
        <w:t xml:space="preserve"> be available to the GP/ N</w:t>
      </w:r>
      <w:r w:rsidRPr="005051E9">
        <w:rPr>
          <w:rFonts w:cstheme="minorHAnsi"/>
        </w:rPr>
        <w:t xml:space="preserve">urse that sees you, to ensure that they have the information they need to give you the best possible care. </w:t>
      </w:r>
    </w:p>
    <w:p w14:paraId="7DEEF092" w14:textId="77777777" w:rsidR="00446B90" w:rsidRPr="005051E9" w:rsidRDefault="00446B90" w:rsidP="00446B90">
      <w:pPr>
        <w:autoSpaceDE w:val="0"/>
        <w:autoSpaceDN w:val="0"/>
        <w:adjustRightInd w:val="0"/>
        <w:spacing w:after="220" w:line="201" w:lineRule="atLeast"/>
        <w:rPr>
          <w:rFonts w:cstheme="minorHAnsi"/>
        </w:rPr>
      </w:pPr>
      <w:r w:rsidRPr="005051E9">
        <w:rPr>
          <w:rFonts w:cstheme="minorHAnsi"/>
        </w:rPr>
        <w:t xml:space="preserve">Notes of your appointment will be sent back to your own GP practice electronically to ensure that your record is up-to-date. </w:t>
      </w:r>
    </w:p>
    <w:p w14:paraId="52901596" w14:textId="77777777" w:rsidR="00446B90" w:rsidRPr="005051E9" w:rsidRDefault="00446B90" w:rsidP="00446B90">
      <w:pPr>
        <w:autoSpaceDE w:val="0"/>
        <w:autoSpaceDN w:val="0"/>
        <w:adjustRightInd w:val="0"/>
        <w:spacing w:before="100" w:after="100" w:line="281" w:lineRule="atLeast"/>
        <w:rPr>
          <w:rFonts w:cstheme="minorHAnsi"/>
          <w:b/>
          <w:sz w:val="28"/>
          <w:szCs w:val="28"/>
          <w14:textOutline w14:w="9525" w14:cap="flat" w14:cmpd="sng" w14:algn="ctr">
            <w14:solidFill>
              <w14:schemeClr w14:val="bg1"/>
            </w14:solidFill>
            <w14:prstDash w14:val="solid"/>
            <w14:round/>
          </w14:textOutline>
        </w:rPr>
      </w:pPr>
      <w:r w:rsidRPr="005051E9">
        <w:rPr>
          <w:rFonts w:cstheme="minorHAnsi"/>
          <w:b/>
          <w:bCs/>
          <w:sz w:val="28"/>
          <w:szCs w:val="28"/>
          <w14:textOutline w14:w="9525" w14:cap="flat" w14:cmpd="sng" w14:algn="ctr">
            <w14:solidFill>
              <w14:schemeClr w14:val="bg1"/>
            </w14:solidFill>
            <w14:prstDash w14:val="solid"/>
            <w14:round/>
          </w14:textOutline>
        </w:rPr>
        <w:t xml:space="preserve">How do I cancel an appointment? </w:t>
      </w:r>
    </w:p>
    <w:p w14:paraId="7C9901C4" w14:textId="77777777" w:rsidR="00177B23" w:rsidRPr="005051E9" w:rsidRDefault="00446B90" w:rsidP="00823C13">
      <w:pPr>
        <w:autoSpaceDE w:val="0"/>
        <w:autoSpaceDN w:val="0"/>
        <w:adjustRightInd w:val="0"/>
        <w:spacing w:after="220" w:line="201" w:lineRule="atLeast"/>
        <w:rPr>
          <w:rFonts w:cstheme="minorHAnsi"/>
          <w:b/>
          <w:color w:val="C00000"/>
        </w:rPr>
      </w:pPr>
      <w:r w:rsidRPr="005051E9">
        <w:rPr>
          <w:rFonts w:cstheme="minorHAnsi"/>
          <w:b/>
          <w:color w:val="C00000"/>
        </w:rPr>
        <w:t xml:space="preserve">If you need to cancel an appointment, please </w:t>
      </w:r>
      <w:r w:rsidR="00492738" w:rsidRPr="005051E9">
        <w:rPr>
          <w:rFonts w:cstheme="minorHAnsi"/>
          <w:b/>
          <w:color w:val="C00000"/>
        </w:rPr>
        <w:t>call 07757719333</w:t>
      </w:r>
      <w:r w:rsidRPr="005051E9">
        <w:rPr>
          <w:rFonts w:cstheme="minorHAnsi"/>
          <w:b/>
          <w:bCs/>
          <w:color w:val="C00000"/>
        </w:rPr>
        <w:t xml:space="preserve"> </w:t>
      </w:r>
      <w:r w:rsidRPr="005051E9">
        <w:rPr>
          <w:rFonts w:cstheme="minorHAnsi"/>
          <w:b/>
          <w:color w:val="C00000"/>
        </w:rPr>
        <w:t xml:space="preserve">and leave a message stating your name and the time and date of your appointment with </w:t>
      </w:r>
      <w:r w:rsidR="00E77867" w:rsidRPr="005051E9">
        <w:rPr>
          <w:rFonts w:cstheme="minorHAnsi"/>
          <w:b/>
          <w:color w:val="C00000"/>
        </w:rPr>
        <w:t>the GP Extended Access Service.</w:t>
      </w:r>
      <w:r w:rsidR="00823C13" w:rsidRPr="005051E9">
        <w:rPr>
          <w:rFonts w:cstheme="minorHAnsi"/>
          <w:b/>
          <w:color w:val="C00000"/>
        </w:rPr>
        <w:t xml:space="preserve"> </w:t>
      </w:r>
    </w:p>
    <w:sectPr w:rsidR="00177B23" w:rsidRPr="005051E9" w:rsidSect="007B0CB9">
      <w:headerReference w:type="even" r:id="rId8"/>
      <w:headerReference w:type="default" r:id="rId9"/>
      <w:footerReference w:type="default" r:id="rId10"/>
      <w:headerReference w:type="first" r:id="rId11"/>
      <w:pgSz w:w="16838" w:h="11906" w:orient="landscape"/>
      <w:pgMar w:top="720" w:right="720" w:bottom="720" w:left="720" w:header="56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3F20" w14:textId="77777777" w:rsidR="007B0CB9" w:rsidRDefault="007B0CB9" w:rsidP="00AB2154">
      <w:pPr>
        <w:spacing w:after="0" w:line="240" w:lineRule="auto"/>
      </w:pPr>
      <w:r>
        <w:separator/>
      </w:r>
    </w:p>
  </w:endnote>
  <w:endnote w:type="continuationSeparator" w:id="0">
    <w:p w14:paraId="0BA13224" w14:textId="77777777" w:rsidR="007B0CB9" w:rsidRDefault="007B0CB9" w:rsidP="00AB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Hand Of Sean (Demo)">
    <w:altName w:val="Hand Of Sean (Dem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171D" w14:textId="77777777" w:rsidR="00EA6D82" w:rsidRDefault="00EA6D82">
    <w:pPr>
      <w:pStyle w:val="Footer"/>
    </w:pPr>
  </w:p>
  <w:p w14:paraId="7E62947D" w14:textId="77777777" w:rsidR="00AB2154" w:rsidRPr="005D78AC" w:rsidRDefault="00513B72" w:rsidP="005D78AC">
    <w:pPr>
      <w:rPr>
        <w:color w:val="4F81BD" w:themeColor="accent1"/>
      </w:rPr>
    </w:pPr>
    <w:r w:rsidRPr="005051E9">
      <w:t>Updated January 2024</w:t>
    </w:r>
  </w:p>
  <w:p w14:paraId="26E78143" w14:textId="77777777" w:rsidR="00AB2154" w:rsidRDefault="00AB2154" w:rsidP="00AB215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6A59" w14:textId="77777777" w:rsidR="007B0CB9" w:rsidRDefault="007B0CB9" w:rsidP="00AB2154">
      <w:pPr>
        <w:spacing w:after="0" w:line="240" w:lineRule="auto"/>
      </w:pPr>
      <w:r>
        <w:separator/>
      </w:r>
    </w:p>
  </w:footnote>
  <w:footnote w:type="continuationSeparator" w:id="0">
    <w:p w14:paraId="75DD255B" w14:textId="77777777" w:rsidR="007B0CB9" w:rsidRDefault="007B0CB9" w:rsidP="00AB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AD8C" w14:textId="77777777" w:rsidR="007806A3" w:rsidRDefault="00000000">
    <w:pPr>
      <w:pStyle w:val="Header"/>
    </w:pPr>
    <w:r>
      <w:rPr>
        <w:noProof/>
      </w:rPr>
      <w:pict w14:anchorId="3C84F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7" o:spid="_x0000_s1028" type="#_x0000_t136" style="position:absolute;margin-left:0;margin-top:0;width:553.3pt;height:82.95pt;rotation:315;z-index:-251655168;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6E2E" w14:textId="77777777" w:rsidR="007D2862" w:rsidRPr="00325112" w:rsidRDefault="00C002E3" w:rsidP="00325112">
    <w:pPr>
      <w:pStyle w:val="Header"/>
      <w:rPr>
        <w:rFonts w:cs="Arial"/>
        <w:sz w:val="18"/>
        <w:szCs w:val="18"/>
      </w:rPr>
    </w:pPr>
    <w:r>
      <w:rPr>
        <w:noProof/>
        <w:lang w:eastAsia="en-GB"/>
      </w:rPr>
      <w:drawing>
        <wp:inline distT="0" distB="0" distL="0" distR="0" wp14:anchorId="54DDD4E2" wp14:editId="5D3CB4BF">
          <wp:extent cx="965829" cy="391160"/>
          <wp:effectExtent l="0" t="0" r="6350" b="8890"/>
          <wp:docPr id="2" name="Picture 2" descr="File:National Health Service (England)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National Health Service (England) logo.svg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985" cy="398513"/>
                  </a:xfrm>
                  <a:prstGeom prst="rect">
                    <a:avLst/>
                  </a:prstGeom>
                  <a:noFill/>
                  <a:ln>
                    <a:noFill/>
                  </a:ln>
                </pic:spPr>
              </pic:pic>
            </a:graphicData>
          </a:graphic>
        </wp:inline>
      </w:drawing>
    </w:r>
    <w:r w:rsidR="00325112" w:rsidRPr="00325112">
      <w:rPr>
        <w:noProof/>
        <w:sz w:val="18"/>
        <w:szCs w:val="18"/>
        <w:lang w:eastAsia="en-GB"/>
      </w:rPr>
      <w:drawing>
        <wp:anchor distT="0" distB="0" distL="114300" distR="114300" simplePos="0" relativeHeight="251663360" behindDoc="1" locked="0" layoutInCell="1" allowOverlap="1" wp14:anchorId="7CEEEAA2" wp14:editId="3404189C">
          <wp:simplePos x="0" y="0"/>
          <wp:positionH relativeFrom="margin">
            <wp:posOffset>7627620</wp:posOffset>
          </wp:positionH>
          <wp:positionV relativeFrom="paragraph">
            <wp:posOffset>-93345</wp:posOffset>
          </wp:positionV>
          <wp:extent cx="2301240" cy="687070"/>
          <wp:effectExtent l="0" t="0" r="3810" b="0"/>
          <wp:wrapTight wrapText="bothSides">
            <wp:wrapPolygon edited="0">
              <wp:start x="0" y="0"/>
              <wp:lineTo x="0" y="20961"/>
              <wp:lineTo x="21457" y="20961"/>
              <wp:lineTo x="21457" y="0"/>
              <wp:lineTo x="0" y="0"/>
            </wp:wrapPolygon>
          </wp:wrapTight>
          <wp:docPr id="1" name="Picture 1" descr="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 logo"/>
                  <pic:cNvPicPr>
                    <a:picLocks noChangeAspect="1" noChangeArrowheads="1"/>
                  </pic:cNvPicPr>
                </pic:nvPicPr>
                <pic:blipFill>
                  <a:blip r:embed="rId2">
                    <a:extLst>
                      <a:ext uri="{28A0092B-C50C-407E-A947-70E740481C1C}">
                        <a14:useLocalDpi xmlns:a14="http://schemas.microsoft.com/office/drawing/2010/main" val="0"/>
                      </a:ext>
                    </a:extLst>
                  </a:blip>
                  <a:srcRect l="12630" t="34863" r="18402" b="28500"/>
                  <a:stretch>
                    <a:fillRect/>
                  </a:stretch>
                </pic:blipFill>
                <pic:spPr bwMode="auto">
                  <a:xfrm>
                    <a:off x="0" y="0"/>
                    <a:ext cx="2301240" cy="687070"/>
                  </a:xfrm>
                  <a:prstGeom prst="rect">
                    <a:avLst/>
                  </a:prstGeom>
                  <a:noFill/>
                </pic:spPr>
              </pic:pic>
            </a:graphicData>
          </a:graphic>
          <wp14:sizeRelH relativeFrom="page">
            <wp14:pctWidth>0</wp14:pctWidth>
          </wp14:sizeRelH>
          <wp14:sizeRelV relativeFrom="page">
            <wp14:pctHeight>0</wp14:pctHeight>
          </wp14:sizeRelV>
        </wp:anchor>
      </w:drawing>
    </w:r>
  </w:p>
  <w:p w14:paraId="5A01B84C" w14:textId="77777777" w:rsidR="007D2862" w:rsidRDefault="007D2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A19D" w14:textId="77777777" w:rsidR="007806A3" w:rsidRDefault="00000000">
    <w:pPr>
      <w:pStyle w:val="Header"/>
    </w:pPr>
    <w:r>
      <w:rPr>
        <w:noProof/>
      </w:rPr>
      <w:pict w14:anchorId="12361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6" o:spid="_x0000_s1027" type="#_x0000_t136" style="position:absolute;margin-left:0;margin-top:0;width:553.3pt;height:82.95pt;rotation:315;z-index:-251657216;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23"/>
    <w:rsid w:val="000044FE"/>
    <w:rsid w:val="00035EE7"/>
    <w:rsid w:val="000941C7"/>
    <w:rsid w:val="000B566D"/>
    <w:rsid w:val="000F0100"/>
    <w:rsid w:val="000F0448"/>
    <w:rsid w:val="00177B23"/>
    <w:rsid w:val="00197B72"/>
    <w:rsid w:val="001C080D"/>
    <w:rsid w:val="001C2FFF"/>
    <w:rsid w:val="00226141"/>
    <w:rsid w:val="002A6036"/>
    <w:rsid w:val="00325112"/>
    <w:rsid w:val="003405D7"/>
    <w:rsid w:val="00446B90"/>
    <w:rsid w:val="0049241D"/>
    <w:rsid w:val="00492738"/>
    <w:rsid w:val="005051E9"/>
    <w:rsid w:val="00513B72"/>
    <w:rsid w:val="005D78AC"/>
    <w:rsid w:val="00747F7A"/>
    <w:rsid w:val="007806A3"/>
    <w:rsid w:val="007A0482"/>
    <w:rsid w:val="007A2361"/>
    <w:rsid w:val="007B0CB9"/>
    <w:rsid w:val="007C0C44"/>
    <w:rsid w:val="007D2862"/>
    <w:rsid w:val="00823C13"/>
    <w:rsid w:val="008D3BC0"/>
    <w:rsid w:val="00940595"/>
    <w:rsid w:val="0095195C"/>
    <w:rsid w:val="00967660"/>
    <w:rsid w:val="009B1B79"/>
    <w:rsid w:val="00A0694B"/>
    <w:rsid w:val="00A370E8"/>
    <w:rsid w:val="00AB2154"/>
    <w:rsid w:val="00B41911"/>
    <w:rsid w:val="00B526DE"/>
    <w:rsid w:val="00BC6575"/>
    <w:rsid w:val="00C002E3"/>
    <w:rsid w:val="00CA0729"/>
    <w:rsid w:val="00E256C0"/>
    <w:rsid w:val="00E446AF"/>
    <w:rsid w:val="00E77867"/>
    <w:rsid w:val="00EA6D82"/>
    <w:rsid w:val="00F91D71"/>
    <w:rsid w:val="00FA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21DB"/>
  <w15:docId w15:val="{534A9E03-018F-48D7-97AE-0CBFB5B9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B23"/>
    <w:pPr>
      <w:autoSpaceDE w:val="0"/>
      <w:autoSpaceDN w:val="0"/>
      <w:adjustRightInd w:val="0"/>
      <w:spacing w:after="0" w:line="240" w:lineRule="auto"/>
    </w:pPr>
    <w:rPr>
      <w:rFonts w:ascii="Helvetica" w:hAnsi="Helvetica" w:cs="Helvetica"/>
      <w:color w:val="000000"/>
      <w:sz w:val="24"/>
      <w:szCs w:val="24"/>
    </w:rPr>
  </w:style>
  <w:style w:type="character" w:customStyle="1" w:styleId="A7">
    <w:name w:val="A7"/>
    <w:uiPriority w:val="99"/>
    <w:rsid w:val="00177B23"/>
    <w:rPr>
      <w:rFonts w:ascii="Frutiger LT 45 Light" w:hAnsi="Frutiger LT 45 Light" w:cs="Frutiger LT 45 Light"/>
      <w:b/>
      <w:bCs/>
      <w:color w:val="000000"/>
      <w:sz w:val="15"/>
      <w:szCs w:val="15"/>
    </w:rPr>
  </w:style>
  <w:style w:type="paragraph" w:customStyle="1" w:styleId="Pa6">
    <w:name w:val="Pa6"/>
    <w:basedOn w:val="Default"/>
    <w:next w:val="Default"/>
    <w:uiPriority w:val="99"/>
    <w:rsid w:val="00177B23"/>
    <w:pPr>
      <w:spacing w:line="201" w:lineRule="atLeast"/>
    </w:pPr>
    <w:rPr>
      <w:color w:val="auto"/>
    </w:rPr>
  </w:style>
  <w:style w:type="character" w:customStyle="1" w:styleId="A5">
    <w:name w:val="A5"/>
    <w:uiPriority w:val="99"/>
    <w:rsid w:val="00177B23"/>
    <w:rPr>
      <w:rFonts w:ascii="Frutiger LT 55 Roman" w:hAnsi="Frutiger LT 55 Roman" w:cs="Frutiger LT 55 Roman"/>
      <w:b/>
      <w:bCs/>
      <w:color w:val="000000"/>
      <w:sz w:val="18"/>
      <w:szCs w:val="18"/>
    </w:rPr>
  </w:style>
  <w:style w:type="character" w:customStyle="1" w:styleId="A3">
    <w:name w:val="A3"/>
    <w:uiPriority w:val="99"/>
    <w:rsid w:val="00177B23"/>
    <w:rPr>
      <w:rFonts w:ascii="Frutiger LT 45 Light" w:hAnsi="Frutiger LT 45 Light" w:cs="Frutiger LT 45 Light"/>
      <w:b/>
      <w:bCs/>
      <w:color w:val="000000"/>
      <w:sz w:val="106"/>
      <w:szCs w:val="106"/>
    </w:rPr>
  </w:style>
  <w:style w:type="character" w:customStyle="1" w:styleId="A4">
    <w:name w:val="A4"/>
    <w:uiPriority w:val="99"/>
    <w:rsid w:val="00177B23"/>
    <w:rPr>
      <w:rFonts w:ascii="Frutiger LT 45 Light" w:hAnsi="Frutiger LT 45 Light" w:cs="Frutiger LT 45 Light"/>
      <w:b/>
      <w:bCs/>
      <w:color w:val="000000"/>
      <w:sz w:val="52"/>
      <w:szCs w:val="52"/>
    </w:rPr>
  </w:style>
  <w:style w:type="paragraph" w:customStyle="1" w:styleId="Pa8">
    <w:name w:val="Pa8"/>
    <w:basedOn w:val="Default"/>
    <w:next w:val="Default"/>
    <w:uiPriority w:val="99"/>
    <w:rsid w:val="00177B23"/>
    <w:pPr>
      <w:spacing w:line="201" w:lineRule="atLeast"/>
    </w:pPr>
    <w:rPr>
      <w:color w:val="auto"/>
    </w:rPr>
  </w:style>
  <w:style w:type="character" w:customStyle="1" w:styleId="A8">
    <w:name w:val="A8"/>
    <w:uiPriority w:val="99"/>
    <w:rsid w:val="00177B23"/>
    <w:rPr>
      <w:rFonts w:ascii="Hand Of Sean (Demo)" w:hAnsi="Hand Of Sean (Demo)" w:cs="Hand Of Sean (Demo)"/>
      <w:color w:val="000000"/>
      <w:sz w:val="50"/>
      <w:szCs w:val="50"/>
    </w:rPr>
  </w:style>
  <w:style w:type="paragraph" w:styleId="Header">
    <w:name w:val="header"/>
    <w:basedOn w:val="Normal"/>
    <w:link w:val="HeaderChar"/>
    <w:uiPriority w:val="99"/>
    <w:unhideWhenUsed/>
    <w:rsid w:val="00AB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54"/>
  </w:style>
  <w:style w:type="paragraph" w:styleId="Footer">
    <w:name w:val="footer"/>
    <w:basedOn w:val="Normal"/>
    <w:link w:val="FooterChar"/>
    <w:uiPriority w:val="99"/>
    <w:unhideWhenUsed/>
    <w:rsid w:val="00AB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54"/>
  </w:style>
  <w:style w:type="character" w:customStyle="1" w:styleId="A2">
    <w:name w:val="A2"/>
    <w:uiPriority w:val="99"/>
    <w:rsid w:val="00446B90"/>
    <w:rPr>
      <w:rFonts w:ascii="Frutiger LT 45 Light" w:hAnsi="Frutiger LT 45 Light" w:cs="Frutiger LT 45 Light"/>
      <w:color w:val="000000"/>
    </w:rPr>
  </w:style>
  <w:style w:type="paragraph" w:customStyle="1" w:styleId="Pa0">
    <w:name w:val="Pa0"/>
    <w:basedOn w:val="Default"/>
    <w:next w:val="Default"/>
    <w:uiPriority w:val="99"/>
    <w:rsid w:val="00446B90"/>
    <w:pPr>
      <w:spacing w:line="281" w:lineRule="atLeast"/>
    </w:pPr>
    <w:rPr>
      <w:rFonts w:ascii="Frutiger LT 45 Light" w:hAnsi="Frutiger LT 45 Light" w:cstheme="minorBidi"/>
      <w:color w:val="auto"/>
    </w:rPr>
  </w:style>
  <w:style w:type="paragraph" w:customStyle="1" w:styleId="Pa3">
    <w:name w:val="Pa3"/>
    <w:basedOn w:val="Default"/>
    <w:next w:val="Default"/>
    <w:uiPriority w:val="99"/>
    <w:rsid w:val="00446B90"/>
    <w:pPr>
      <w:spacing w:line="201" w:lineRule="atLeast"/>
    </w:pPr>
    <w:rPr>
      <w:rFonts w:ascii="Frutiger LT 45 Light" w:hAnsi="Frutiger LT 45 Light" w:cstheme="minorBidi"/>
      <w:color w:val="auto"/>
    </w:rPr>
  </w:style>
  <w:style w:type="paragraph" w:styleId="BalloonText">
    <w:name w:val="Balloon Text"/>
    <w:basedOn w:val="Normal"/>
    <w:link w:val="BalloonTextChar"/>
    <w:uiPriority w:val="99"/>
    <w:semiHidden/>
    <w:unhideWhenUsed/>
    <w:rsid w:val="009B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79"/>
    <w:rPr>
      <w:rFonts w:ascii="Segoe UI" w:hAnsi="Segoe UI" w:cs="Segoe UI"/>
      <w:sz w:val="18"/>
      <w:szCs w:val="18"/>
    </w:rPr>
  </w:style>
  <w:style w:type="character" w:styleId="Hyperlink">
    <w:name w:val="Hyperlink"/>
    <w:basedOn w:val="DefaultParagraphFont"/>
    <w:uiPriority w:val="99"/>
    <w:semiHidden/>
    <w:unhideWhenUsed/>
    <w:rsid w:val="007D2862"/>
    <w:rPr>
      <w:color w:val="0000FF"/>
      <w:u w:val="single"/>
    </w:rPr>
  </w:style>
  <w:style w:type="paragraph" w:styleId="NoSpacing">
    <w:name w:val="No Spacing"/>
    <w:uiPriority w:val="1"/>
    <w:qFormat/>
    <w:rsid w:val="00C00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8344-91AD-4CA5-867B-6C0ADFF3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F81215 - Doddinghurst Surgery</dc:creator>
  <cp:lastModifiedBy>Katy Morson</cp:lastModifiedBy>
  <cp:revision>2</cp:revision>
  <cp:lastPrinted>2018-04-11T15:01:00Z</cp:lastPrinted>
  <dcterms:created xsi:type="dcterms:W3CDTF">2024-02-07T08:58:00Z</dcterms:created>
  <dcterms:modified xsi:type="dcterms:W3CDTF">2024-02-07T08:58:00Z</dcterms:modified>
</cp:coreProperties>
</file>