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34EA4" w14:textId="77777777" w:rsidR="003429DA" w:rsidRPr="003429DA" w:rsidRDefault="008F45ED" w:rsidP="003429DA">
      <w:pPr>
        <w:pStyle w:val="Heading1"/>
        <w:spacing w:before="120"/>
        <w:rPr>
          <w:b/>
        </w:rPr>
      </w:pPr>
      <w:r w:rsidRPr="008C178E">
        <w:rPr>
          <w:b/>
          <w:noProof/>
          <w:lang w:val="en-GB" w:eastAsia="en-GB"/>
        </w:rPr>
        <mc:AlternateContent>
          <mc:Choice Requires="wps">
            <w:drawing>
              <wp:anchor distT="0" distB="0" distL="114300" distR="114300" simplePos="0" relativeHeight="251659264" behindDoc="0" locked="0" layoutInCell="1" allowOverlap="1" wp14:anchorId="1EC605CD" wp14:editId="19C221D3">
                <wp:simplePos x="0" y="0"/>
                <wp:positionH relativeFrom="margin">
                  <wp:align>center</wp:align>
                </wp:positionH>
                <wp:positionV relativeFrom="topMargin">
                  <wp:posOffset>388620</wp:posOffset>
                </wp:positionV>
                <wp:extent cx="6743700" cy="1478280"/>
                <wp:effectExtent l="114300" t="57150" r="120015" b="17907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78280"/>
                        </a:xfrm>
                        <a:prstGeom prst="rect">
                          <a:avLst/>
                        </a:prstGeom>
                        <a:ln>
                          <a:solidFill>
                            <a:schemeClr val="tx2">
                              <a:lumMod val="60000"/>
                              <a:lumOff val="40000"/>
                            </a:schemeClr>
                          </a:solid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61D34601" w14:textId="77777777" w:rsidR="00742313" w:rsidRPr="003429DA" w:rsidRDefault="007E59EA" w:rsidP="008F45ED">
                            <w:pPr>
                              <w:pStyle w:val="TOC1"/>
                              <w:spacing w:after="0"/>
                              <w:jc w:val="center"/>
                              <w:rPr>
                                <w:color w:val="FFFFFF" w:themeColor="background1"/>
                                <w:sz w:val="52"/>
                                <w:szCs w:val="96"/>
                              </w:rPr>
                            </w:pPr>
                            <w:sdt>
                              <w:sdtPr>
                                <w:rPr>
                                  <w:color w:val="FFFFFF" w:themeColor="background1"/>
                                  <w:sz w:val="52"/>
                                  <w:szCs w:val="96"/>
                                </w:rPr>
                                <w:alias w:val="Title"/>
                                <w:id w:val="-580368435"/>
                                <w:dataBinding w:prefixMappings="xmlns:ns0='http://schemas.openxmlformats.org/package/2006/metadata/core-properties' xmlns:ns1='http://purl.org/dc/elements/1.1/'" w:xpath="/ns0:coreProperties[1]/ns1:title[1]" w:storeItemID="{6C3C8BC8-F283-45AE-878A-BAB7291924A1}"/>
                                <w:text/>
                              </w:sdtPr>
                              <w:sdtEndPr/>
                              <w:sdtContent>
                                <w:r w:rsidR="007F321D" w:rsidRPr="003429DA">
                                  <w:rPr>
                                    <w:color w:val="FFFFFF" w:themeColor="background1"/>
                                    <w:sz w:val="52"/>
                                    <w:szCs w:val="96"/>
                                  </w:rPr>
                                  <w:t>BEECHWOOD SURGERY N</w:t>
                                </w:r>
                              </w:sdtContent>
                            </w:sdt>
                            <w:r w:rsidR="007F321D" w:rsidRPr="003429DA">
                              <w:rPr>
                                <w:color w:val="FFFFFF" w:themeColor="background1"/>
                                <w:sz w:val="52"/>
                                <w:szCs w:val="96"/>
                              </w:rPr>
                              <w:t>EWSLETTER</w:t>
                            </w:r>
                          </w:p>
                          <w:p w14:paraId="0131752D" w14:textId="77777777" w:rsidR="0057285E" w:rsidRPr="003429DA" w:rsidRDefault="0057285E" w:rsidP="008F45ED">
                            <w:pPr>
                              <w:spacing w:after="0"/>
                              <w:jc w:val="center"/>
                              <w:rPr>
                                <w:sz w:val="32"/>
                                <w:lang w:eastAsia="ja-JP"/>
                              </w:rPr>
                            </w:pPr>
                            <w:r w:rsidRPr="003429DA">
                              <w:rPr>
                                <w:sz w:val="32"/>
                                <w:lang w:eastAsia="ja-JP"/>
                              </w:rPr>
                              <w:t>www.beechwood-surgery.co.uk</w:t>
                            </w:r>
                          </w:p>
                          <w:tbl>
                            <w:tblPr>
                              <w:tblW w:w="5000" w:type="pct"/>
                              <w:jc w:val="center"/>
                              <w:tblLook w:val="04A0" w:firstRow="1" w:lastRow="0" w:firstColumn="1" w:lastColumn="0" w:noHBand="0" w:noVBand="1"/>
                            </w:tblPr>
                            <w:tblGrid>
                              <w:gridCol w:w="3506"/>
                              <w:gridCol w:w="3506"/>
                              <w:gridCol w:w="3507"/>
                            </w:tblGrid>
                            <w:tr w:rsidR="00742313" w14:paraId="15A0C2CB" w14:textId="77777777">
                              <w:trPr>
                                <w:jc w:val="center"/>
                              </w:trPr>
                              <w:tc>
                                <w:tcPr>
                                  <w:tcW w:w="3086" w:type="dxa"/>
                                </w:tcPr>
                                <w:p w14:paraId="6168E689" w14:textId="77777777" w:rsidR="00742313" w:rsidRPr="003429DA" w:rsidRDefault="007E59EA" w:rsidP="008F45ED">
                                  <w:pPr>
                                    <w:spacing w:after="0" w:line="264" w:lineRule="auto"/>
                                    <w:jc w:val="center"/>
                                  </w:pPr>
                                  <w:sdt>
                                    <w:sdtPr>
                                      <w:rPr>
                                        <w:b/>
                                        <w:bCs/>
                                        <w:color w:val="FFFFFF" w:themeColor="background1"/>
                                        <w:sz w:val="24"/>
                                      </w:rPr>
                                      <w:alias w:val="Company"/>
                                      <w:id w:val="-368924359"/>
                                      <w:dataBinding w:prefixMappings="xmlns:ns0='http://schemas.openxmlformats.org/officeDocument/2006/extended-properties'" w:xpath="/ns0:Properties[1]/ns0:Company[1]" w:storeItemID="{6668398D-A668-4E3E-A5EB-62B293D839F1}"/>
                                      <w:text/>
                                    </w:sdtPr>
                                    <w:sdtEndPr/>
                                    <w:sdtContent>
                                      <w:r w:rsidR="008F45ED" w:rsidRPr="003429DA">
                                        <w:rPr>
                                          <w:b/>
                                          <w:bCs/>
                                          <w:color w:val="FFFFFF" w:themeColor="background1"/>
                                          <w:sz w:val="24"/>
                                        </w:rPr>
                                        <w:t>Quarterly Publication:</w:t>
                                      </w:r>
                                      <w:r w:rsidR="003429DA">
                                        <w:rPr>
                                          <w:b/>
                                          <w:bCs/>
                                          <w:color w:val="FFFFFF" w:themeColor="background1"/>
                                          <w:sz w:val="24"/>
                                        </w:rPr>
                                        <w:t xml:space="preserve">      </w:t>
                                      </w:r>
                                      <w:r w:rsidR="00B530F8">
                                        <w:rPr>
                                          <w:b/>
                                          <w:bCs/>
                                          <w:color w:val="FFFFFF" w:themeColor="background1"/>
                                          <w:sz w:val="24"/>
                                        </w:rPr>
                                        <w:t xml:space="preserve">   </w:t>
                                      </w:r>
                                      <w:r w:rsidR="003429DA">
                                        <w:rPr>
                                          <w:b/>
                                          <w:bCs/>
                                          <w:color w:val="FFFFFF" w:themeColor="background1"/>
                                          <w:sz w:val="24"/>
                                        </w:rPr>
                                        <w:t xml:space="preserve"> </w:t>
                                      </w:r>
                                      <w:r w:rsidR="00B530F8">
                                        <w:rPr>
                                          <w:b/>
                                          <w:bCs/>
                                          <w:color w:val="FFFFFF" w:themeColor="background1"/>
                                          <w:sz w:val="24"/>
                                        </w:rPr>
                                        <w:t xml:space="preserve"> June </w:t>
                                      </w:r>
                                      <w:r w:rsidR="00DA2AE9" w:rsidRPr="003429DA">
                                        <w:rPr>
                                          <w:b/>
                                          <w:bCs/>
                                          <w:color w:val="FFFFFF" w:themeColor="background1"/>
                                          <w:sz w:val="24"/>
                                        </w:rPr>
                                        <w:t xml:space="preserve"> 2018</w:t>
                                      </w:r>
                                    </w:sdtContent>
                                  </w:sdt>
                                </w:p>
                              </w:tc>
                              <w:tc>
                                <w:tcPr>
                                  <w:tcW w:w="3086" w:type="dxa"/>
                                </w:tcPr>
                                <w:p w14:paraId="1060EF8A" w14:textId="77777777" w:rsidR="00742313" w:rsidRPr="003429DA" w:rsidRDefault="00742313" w:rsidP="008F45ED">
                                  <w:pPr>
                                    <w:spacing w:after="0" w:line="264" w:lineRule="auto"/>
                                    <w:jc w:val="center"/>
                                    <w:rPr>
                                      <w:highlight w:val="lightGray"/>
                                    </w:rPr>
                                  </w:pPr>
                                </w:p>
                              </w:tc>
                              <w:tc>
                                <w:tcPr>
                                  <w:tcW w:w="3087" w:type="dxa"/>
                                </w:tcPr>
                                <w:sdt>
                                  <w:sdtPr>
                                    <w:rPr>
                                      <w:b/>
                                      <w:color w:val="FFFFFF" w:themeColor="background1"/>
                                      <w:sz w:val="28"/>
                                    </w:rPr>
                                    <w:alias w:val="Volume"/>
                                    <w:tag w:val="Volume"/>
                                    <w:id w:val="1260100551"/>
                                    <w:dataBinding w:xpath="/Newsletter/Volume" w:storeItemID="{0392F253-333C-4A53-9243-D24BE37970BC}"/>
                                    <w:text/>
                                  </w:sdtPr>
                                  <w:sdtEndPr/>
                                  <w:sdtContent>
                                    <w:p w14:paraId="71D230EF" w14:textId="77777777" w:rsidR="00742313" w:rsidRPr="003429DA" w:rsidRDefault="00B530F8" w:rsidP="008F45ED">
                                      <w:pPr>
                                        <w:spacing w:after="0"/>
                                        <w:jc w:val="center"/>
                                        <w:rPr>
                                          <w:color w:val="FFFFFF" w:themeColor="background1"/>
                                        </w:rPr>
                                      </w:pPr>
                                      <w:r>
                                        <w:rPr>
                                          <w:b/>
                                          <w:color w:val="FFFFFF" w:themeColor="background1"/>
                                          <w:sz w:val="28"/>
                                        </w:rPr>
                                        <w:t>Edition 3</w:t>
                                      </w:r>
                                    </w:p>
                                  </w:sdtContent>
                                </w:sdt>
                                <w:p w14:paraId="27AC3CAF" w14:textId="77777777" w:rsidR="00742313" w:rsidRDefault="00742313" w:rsidP="008F45ED">
                                  <w:pPr>
                                    <w:spacing w:after="0"/>
                                    <w:jc w:val="center"/>
                                  </w:pPr>
                                </w:p>
                              </w:tc>
                            </w:tr>
                          </w:tbl>
                          <w:p w14:paraId="535DA895" w14:textId="77777777" w:rsidR="00742313" w:rsidRDefault="00742313">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1EC605CD" id="Rectangle 1" o:spid="_x0000_s1026" style="position:absolute;margin-left:0;margin-top:30.6pt;width:531pt;height:116.4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212 -542 -352 4338 -314 17061 12 17546 23707 17581 23895 15644 23979 4338 23837 -542 -212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" strokecolor="#7096d2 [1951]" strokeweight="2.25pt">
                <v:fill r:id="rId6" o:title="" recolor="t" rotate="t" type="tile"/>
                <v:imagedata recolortarget="#325ea2 [3058]"/>
                <v:shadow on="t" color="black" opacity=".25" origin=",-.5" offset="0,4pt"/>
                <v:textbox inset=",14.4pt">
                  <w:txbxContent>
                    <w:p w14:paraId="61D34601" w14:textId="77777777" w:rsidR="00742313" w:rsidRPr="003429DA" w:rsidRDefault="007E59EA" w:rsidP="008F45ED">
                      <w:pPr>
                        <w:pStyle w:val="TOC1"/>
                        <w:spacing w:after="0"/>
                        <w:jc w:val="center"/>
                        <w:rPr>
                          <w:color w:val="FFFFFF" w:themeColor="background1"/>
                          <w:sz w:val="52"/>
                          <w:szCs w:val="96"/>
                        </w:rPr>
                      </w:pPr>
                      <w:sdt>
                        <w:sdtPr>
                          <w:rPr>
                            <w:color w:val="FFFFFF" w:themeColor="background1"/>
                            <w:sz w:val="52"/>
                            <w:szCs w:val="96"/>
                          </w:rPr>
                          <w:alias w:val="Title"/>
                          <w:id w:val="-580368435"/>
                          <w:dataBinding w:prefixMappings="xmlns:ns0='http://schemas.openxmlformats.org/package/2006/metadata/core-properties' xmlns:ns1='http://purl.org/dc/elements/1.1/'" w:xpath="/ns0:coreProperties[1]/ns1:title[1]" w:storeItemID="{6C3C8BC8-F283-45AE-878A-BAB7291924A1}"/>
                          <w:text/>
                        </w:sdtPr>
                        <w:sdtEndPr/>
                        <w:sdtContent>
                          <w:r w:rsidR="007F321D" w:rsidRPr="003429DA">
                            <w:rPr>
                              <w:color w:val="FFFFFF" w:themeColor="background1"/>
                              <w:sz w:val="52"/>
                              <w:szCs w:val="96"/>
                            </w:rPr>
                            <w:t>BEECHWOOD SURGERY N</w:t>
                          </w:r>
                        </w:sdtContent>
                      </w:sdt>
                      <w:r w:rsidR="007F321D" w:rsidRPr="003429DA">
                        <w:rPr>
                          <w:color w:val="FFFFFF" w:themeColor="background1"/>
                          <w:sz w:val="52"/>
                          <w:szCs w:val="96"/>
                        </w:rPr>
                        <w:t>EWSLETTER</w:t>
                      </w:r>
                    </w:p>
                    <w:p w14:paraId="0131752D" w14:textId="77777777" w:rsidR="0057285E" w:rsidRPr="003429DA" w:rsidRDefault="0057285E" w:rsidP="008F45ED">
                      <w:pPr>
                        <w:spacing w:after="0"/>
                        <w:jc w:val="center"/>
                        <w:rPr>
                          <w:sz w:val="32"/>
                          <w:lang w:eastAsia="ja-JP"/>
                        </w:rPr>
                      </w:pPr>
                      <w:r w:rsidRPr="003429DA">
                        <w:rPr>
                          <w:sz w:val="32"/>
                          <w:lang w:eastAsia="ja-JP"/>
                        </w:rPr>
                        <w:t>www.beechwood-surgery.co.uk</w:t>
                      </w:r>
                    </w:p>
                    <w:tbl>
                      <w:tblPr>
                        <w:tblW w:w="5000" w:type="pct"/>
                        <w:jc w:val="center"/>
                        <w:tblLook w:val="04A0" w:firstRow="1" w:lastRow="0" w:firstColumn="1" w:lastColumn="0" w:noHBand="0" w:noVBand="1"/>
                      </w:tblPr>
                      <w:tblGrid>
                        <w:gridCol w:w="3506"/>
                        <w:gridCol w:w="3506"/>
                        <w:gridCol w:w="3507"/>
                      </w:tblGrid>
                      <w:tr w:rsidR="00742313" w14:paraId="15A0C2CB" w14:textId="77777777">
                        <w:trPr>
                          <w:jc w:val="center"/>
                        </w:trPr>
                        <w:tc>
                          <w:tcPr>
                            <w:tcW w:w="3086" w:type="dxa"/>
                          </w:tcPr>
                          <w:p w14:paraId="6168E689" w14:textId="77777777" w:rsidR="00742313" w:rsidRPr="003429DA" w:rsidRDefault="007E59EA" w:rsidP="008F45ED">
                            <w:pPr>
                              <w:spacing w:after="0" w:line="264" w:lineRule="auto"/>
                              <w:jc w:val="center"/>
                            </w:pPr>
                            <w:sdt>
                              <w:sdtPr>
                                <w:rPr>
                                  <w:b/>
                                  <w:bCs/>
                                  <w:color w:val="FFFFFF" w:themeColor="background1"/>
                                  <w:sz w:val="24"/>
                                </w:rPr>
                                <w:alias w:val="Company"/>
                                <w:id w:val="-368924359"/>
                                <w:dataBinding w:prefixMappings="xmlns:ns0='http://schemas.openxmlformats.org/officeDocument/2006/extended-properties'" w:xpath="/ns0:Properties[1]/ns0:Company[1]" w:storeItemID="{6668398D-A668-4E3E-A5EB-62B293D839F1}"/>
                                <w:text/>
                              </w:sdtPr>
                              <w:sdtEndPr/>
                              <w:sdtContent>
                                <w:r w:rsidR="008F45ED" w:rsidRPr="003429DA">
                                  <w:rPr>
                                    <w:b/>
                                    <w:bCs/>
                                    <w:color w:val="FFFFFF" w:themeColor="background1"/>
                                    <w:sz w:val="24"/>
                                  </w:rPr>
                                  <w:t>Quarterly Publication:</w:t>
                                </w:r>
                                <w:r w:rsidR="003429DA">
                                  <w:rPr>
                                    <w:b/>
                                    <w:bCs/>
                                    <w:color w:val="FFFFFF" w:themeColor="background1"/>
                                    <w:sz w:val="24"/>
                                  </w:rPr>
                                  <w:t xml:space="preserve">      </w:t>
                                </w:r>
                                <w:r w:rsidR="00B530F8">
                                  <w:rPr>
                                    <w:b/>
                                    <w:bCs/>
                                    <w:color w:val="FFFFFF" w:themeColor="background1"/>
                                    <w:sz w:val="24"/>
                                  </w:rPr>
                                  <w:t xml:space="preserve">   </w:t>
                                </w:r>
                                <w:r w:rsidR="003429DA">
                                  <w:rPr>
                                    <w:b/>
                                    <w:bCs/>
                                    <w:color w:val="FFFFFF" w:themeColor="background1"/>
                                    <w:sz w:val="24"/>
                                  </w:rPr>
                                  <w:t xml:space="preserve"> </w:t>
                                </w:r>
                                <w:r w:rsidR="00B530F8">
                                  <w:rPr>
                                    <w:b/>
                                    <w:bCs/>
                                    <w:color w:val="FFFFFF" w:themeColor="background1"/>
                                    <w:sz w:val="24"/>
                                  </w:rPr>
                                  <w:t xml:space="preserve"> June </w:t>
                                </w:r>
                                <w:r w:rsidR="00DA2AE9" w:rsidRPr="003429DA">
                                  <w:rPr>
                                    <w:b/>
                                    <w:bCs/>
                                    <w:color w:val="FFFFFF" w:themeColor="background1"/>
                                    <w:sz w:val="24"/>
                                  </w:rPr>
                                  <w:t xml:space="preserve"> 2018</w:t>
                                </w:r>
                              </w:sdtContent>
                            </w:sdt>
                          </w:p>
                        </w:tc>
                        <w:tc>
                          <w:tcPr>
                            <w:tcW w:w="3086" w:type="dxa"/>
                          </w:tcPr>
                          <w:p w14:paraId="1060EF8A" w14:textId="77777777" w:rsidR="00742313" w:rsidRPr="003429DA" w:rsidRDefault="00742313" w:rsidP="008F45ED">
                            <w:pPr>
                              <w:spacing w:after="0" w:line="264" w:lineRule="auto"/>
                              <w:jc w:val="center"/>
                              <w:rPr>
                                <w:highlight w:val="lightGray"/>
                              </w:rPr>
                            </w:pPr>
                          </w:p>
                        </w:tc>
                        <w:tc>
                          <w:tcPr>
                            <w:tcW w:w="3087" w:type="dxa"/>
                          </w:tcPr>
                          <w:sdt>
                            <w:sdtPr>
                              <w:rPr>
                                <w:b/>
                                <w:color w:val="FFFFFF" w:themeColor="background1"/>
                                <w:sz w:val="28"/>
                              </w:rPr>
                              <w:alias w:val="Volume"/>
                              <w:tag w:val="Volume"/>
                              <w:id w:val="1260100551"/>
                              <w:dataBinding w:xpath="/Newsletter/Volume" w:storeItemID="{0392F253-333C-4A53-9243-D24BE37970BC}"/>
                              <w:text/>
                            </w:sdtPr>
                            <w:sdtEndPr/>
                            <w:sdtContent>
                              <w:p w14:paraId="71D230EF" w14:textId="77777777" w:rsidR="00742313" w:rsidRPr="003429DA" w:rsidRDefault="00B530F8" w:rsidP="008F45ED">
                                <w:pPr>
                                  <w:spacing w:after="0"/>
                                  <w:jc w:val="center"/>
                                  <w:rPr>
                                    <w:color w:val="FFFFFF" w:themeColor="background1"/>
                                  </w:rPr>
                                </w:pPr>
                                <w:r>
                                  <w:rPr>
                                    <w:b/>
                                    <w:color w:val="FFFFFF" w:themeColor="background1"/>
                                    <w:sz w:val="28"/>
                                  </w:rPr>
                                  <w:t>Edition 3</w:t>
                                </w:r>
                              </w:p>
                            </w:sdtContent>
                          </w:sdt>
                          <w:p w14:paraId="27AC3CAF" w14:textId="77777777" w:rsidR="00742313" w:rsidRDefault="00742313" w:rsidP="008F45ED">
                            <w:pPr>
                              <w:spacing w:after="0"/>
                              <w:jc w:val="center"/>
                            </w:pPr>
                          </w:p>
                        </w:tc>
                      </w:tr>
                    </w:tbl>
                    <w:p w14:paraId="535DA895" w14:textId="77777777" w:rsidR="00742313" w:rsidRDefault="00742313">
                      <w:pPr>
                        <w:jc w:val="center"/>
                      </w:pPr>
                    </w:p>
                  </w:txbxContent>
                </v:textbox>
                <w10:wrap type="through" anchorx="margin" anchory="margin"/>
              </v:rect>
            </w:pict>
          </mc:Fallback>
        </mc:AlternateContent>
      </w:r>
    </w:p>
    <w:p w14:paraId="4D7CAE23" w14:textId="77777777" w:rsidR="007B605E" w:rsidRPr="00C71743" w:rsidRDefault="007B605E" w:rsidP="007B605E">
      <w:pPr>
        <w:pStyle w:val="Heading1"/>
        <w:spacing w:before="120"/>
        <w:rPr>
          <w:b/>
          <w:color w:val="31440F" w:themeColor="accent5" w:themeShade="80"/>
          <w:sz w:val="28"/>
          <w:szCs w:val="28"/>
        </w:rPr>
      </w:pPr>
      <w:r w:rsidRPr="00C71743">
        <w:rPr>
          <w:b/>
          <w:color w:val="31440F" w:themeColor="accent5" w:themeShade="80"/>
          <w:sz w:val="28"/>
          <w:szCs w:val="28"/>
        </w:rPr>
        <w:t>Message from the Practice Manager</w:t>
      </w:r>
    </w:p>
    <w:p w14:paraId="43315646" w14:textId="77777777" w:rsidR="004C3452" w:rsidRPr="004C3452" w:rsidRDefault="004C3452" w:rsidP="004C3452">
      <w:pPr>
        <w:pStyle w:val="Subtitle"/>
        <w:spacing w:after="100" w:afterAutospacing="1"/>
        <w:jc w:val="center"/>
        <w:rPr>
          <w:b/>
          <w:color w:val="0070C0"/>
          <w:sz w:val="2"/>
          <w:u w:val="single"/>
        </w:rPr>
      </w:pPr>
    </w:p>
    <w:p w14:paraId="56C781F0" w14:textId="77777777" w:rsidR="004C3452" w:rsidRPr="004C3452" w:rsidRDefault="004C3452" w:rsidP="004C3452">
      <w:pPr>
        <w:pStyle w:val="Subtitle"/>
        <w:spacing w:after="0"/>
        <w:jc w:val="center"/>
        <w:rPr>
          <w:sz w:val="28"/>
        </w:rPr>
      </w:pPr>
      <w:proofErr w:type="spellStart"/>
      <w:r w:rsidRPr="004C3452">
        <w:rPr>
          <w:b/>
          <w:color w:val="0070C0"/>
          <w:sz w:val="32"/>
          <w:u w:val="single"/>
        </w:rPr>
        <w:t>Carer’s</w:t>
      </w:r>
      <w:proofErr w:type="spellEnd"/>
      <w:r w:rsidRPr="004C3452">
        <w:rPr>
          <w:b/>
          <w:color w:val="0070C0"/>
          <w:sz w:val="32"/>
          <w:u w:val="single"/>
        </w:rPr>
        <w:t xml:space="preserve"> Event: Tuesday 10</w:t>
      </w:r>
      <w:r w:rsidRPr="004C3452">
        <w:rPr>
          <w:b/>
          <w:color w:val="0070C0"/>
          <w:sz w:val="32"/>
          <w:u w:val="single"/>
          <w:vertAlign w:val="superscript"/>
        </w:rPr>
        <w:t>th</w:t>
      </w:r>
      <w:r w:rsidRPr="004C3452">
        <w:rPr>
          <w:b/>
          <w:color w:val="0070C0"/>
          <w:sz w:val="32"/>
          <w:u w:val="single"/>
        </w:rPr>
        <w:t xml:space="preserve"> July – 3:30pm-6:30pm</w:t>
      </w:r>
      <w:r w:rsidRPr="004C3452">
        <w:rPr>
          <w:sz w:val="28"/>
          <w:u w:val="single"/>
        </w:rPr>
        <w:t>.</w:t>
      </w:r>
      <w:r w:rsidRPr="004C3452">
        <w:rPr>
          <w:sz w:val="28"/>
        </w:rPr>
        <w:t xml:space="preserve">  </w:t>
      </w:r>
    </w:p>
    <w:p w14:paraId="3ED0AB1B" w14:textId="77777777" w:rsidR="00B530F8" w:rsidRPr="004C3452" w:rsidRDefault="004C3452" w:rsidP="004C3452">
      <w:pPr>
        <w:pStyle w:val="Subtitle"/>
        <w:spacing w:after="0"/>
        <w:jc w:val="center"/>
        <w:rPr>
          <w:b/>
          <w:sz w:val="28"/>
        </w:rPr>
      </w:pPr>
      <w:r w:rsidRPr="004C3452">
        <w:t xml:space="preserve">Representatives from </w:t>
      </w:r>
      <w:proofErr w:type="spellStart"/>
      <w:r w:rsidRPr="004C3452">
        <w:t>Alzheimers</w:t>
      </w:r>
      <w:proofErr w:type="spellEnd"/>
      <w:r w:rsidRPr="004C3452">
        <w:t xml:space="preserve">, Diabetes &amp; SNAP.  Plus information from </w:t>
      </w:r>
      <w:proofErr w:type="gramStart"/>
      <w:r w:rsidRPr="004C3452">
        <w:t xml:space="preserve">McMillian  </w:t>
      </w:r>
      <w:r w:rsidRPr="004C3452">
        <w:rPr>
          <w:b/>
          <w:sz w:val="28"/>
        </w:rPr>
        <w:t>Everyone</w:t>
      </w:r>
      <w:proofErr w:type="gramEnd"/>
      <w:r w:rsidRPr="004C3452">
        <w:rPr>
          <w:b/>
          <w:sz w:val="28"/>
        </w:rPr>
        <w:t xml:space="preserve"> welcome.</w:t>
      </w:r>
    </w:p>
    <w:p w14:paraId="6640F942" w14:textId="77777777" w:rsidR="004C3452" w:rsidRDefault="004C3452" w:rsidP="00EA5A0B">
      <w:pPr>
        <w:pStyle w:val="Subtitle"/>
        <w:spacing w:after="0"/>
        <w:rPr>
          <w:b/>
          <w:color w:val="0070C0"/>
          <w:sz w:val="22"/>
          <w:u w:val="single"/>
        </w:rPr>
      </w:pPr>
    </w:p>
    <w:p w14:paraId="65A739A2" w14:textId="77777777" w:rsidR="0093658C" w:rsidRPr="007E59EA" w:rsidRDefault="00B530F8" w:rsidP="00EA5A0B">
      <w:pPr>
        <w:pStyle w:val="Subtitle"/>
        <w:spacing w:after="0"/>
        <w:rPr>
          <w:sz w:val="20"/>
          <w:szCs w:val="20"/>
        </w:rPr>
      </w:pPr>
      <w:r w:rsidRPr="007E59EA">
        <w:rPr>
          <w:b/>
          <w:sz w:val="22"/>
          <w:u w:val="single"/>
        </w:rPr>
        <w:t>General Data Protection Regulations (GDPR) / Consent Required</w:t>
      </w:r>
      <w:r w:rsidR="00EA5A0B" w:rsidRPr="007E59EA">
        <w:rPr>
          <w:b/>
          <w:sz w:val="22"/>
          <w:u w:val="single"/>
        </w:rPr>
        <w:t xml:space="preserve">: </w:t>
      </w:r>
      <w:r w:rsidRPr="007E59EA">
        <w:rPr>
          <w:sz w:val="20"/>
          <w:szCs w:val="20"/>
        </w:rPr>
        <w:t>Due to new general data protection regulations it has now become necessary to gain written consent form 12-17 years olds to confirm their details and to make informed decisions to allow their parent or guardians to act on their behalf.  Please ask at Reception for more information and the required form to complete.</w:t>
      </w:r>
      <w:r w:rsidR="0093658C" w:rsidRPr="007E59EA">
        <w:rPr>
          <w:sz w:val="20"/>
          <w:szCs w:val="20"/>
        </w:rPr>
        <w:t xml:space="preserve">  </w:t>
      </w:r>
    </w:p>
    <w:p w14:paraId="5B5AE1D4" w14:textId="77777777" w:rsidR="00EA5A0B" w:rsidRPr="007E59EA" w:rsidRDefault="00EA5A0B" w:rsidP="00DB01AE">
      <w:pPr>
        <w:pStyle w:val="Subtitle"/>
        <w:spacing w:after="0"/>
        <w:rPr>
          <w:b/>
          <w:sz w:val="10"/>
          <w:szCs w:val="10"/>
          <w:u w:val="single"/>
        </w:rPr>
      </w:pPr>
    </w:p>
    <w:p w14:paraId="48966406" w14:textId="77777777" w:rsidR="00B530F8" w:rsidRPr="007E59EA" w:rsidRDefault="00B530F8" w:rsidP="00DB01AE">
      <w:pPr>
        <w:pStyle w:val="Subtitle"/>
        <w:spacing w:after="0"/>
        <w:rPr>
          <w:b/>
          <w:sz w:val="20"/>
          <w:szCs w:val="20"/>
          <w:u w:val="single"/>
        </w:rPr>
      </w:pPr>
      <w:r w:rsidRPr="007E59EA">
        <w:rPr>
          <w:b/>
          <w:sz w:val="22"/>
          <w:u w:val="single"/>
        </w:rPr>
        <w:t>Extended Hours</w:t>
      </w:r>
      <w:r w:rsidR="001B6B47" w:rsidRPr="007E59EA">
        <w:rPr>
          <w:b/>
          <w:sz w:val="22"/>
          <w:u w:val="single"/>
        </w:rPr>
        <w:t xml:space="preserve"> </w:t>
      </w:r>
      <w:proofErr w:type="gramStart"/>
      <w:r w:rsidR="001B6B47" w:rsidRPr="007E59EA">
        <w:rPr>
          <w:b/>
          <w:sz w:val="22"/>
          <w:u w:val="single"/>
        </w:rPr>
        <w:t>Appointments</w:t>
      </w:r>
      <w:r w:rsidRPr="007E59EA">
        <w:rPr>
          <w:b/>
          <w:sz w:val="22"/>
          <w:u w:val="single"/>
        </w:rPr>
        <w:t>:-</w:t>
      </w:r>
      <w:proofErr w:type="gramEnd"/>
      <w:r w:rsidR="00EA5A0B" w:rsidRPr="007E59EA">
        <w:rPr>
          <w:b/>
          <w:sz w:val="22"/>
          <w:u w:val="single"/>
        </w:rPr>
        <w:t xml:space="preserve"> </w:t>
      </w:r>
      <w:r w:rsidR="0093658C" w:rsidRPr="007E59EA">
        <w:rPr>
          <w:rFonts w:cs="Arial"/>
          <w:sz w:val="20"/>
          <w:szCs w:val="20"/>
          <w:lang w:val="en"/>
        </w:rPr>
        <w:t xml:space="preserve">There are now limited </w:t>
      </w:r>
      <w:r w:rsidRPr="007E59EA">
        <w:rPr>
          <w:rFonts w:cs="Arial"/>
          <w:sz w:val="20"/>
          <w:szCs w:val="20"/>
          <w:lang w:val="en"/>
        </w:rPr>
        <w:t>appointments</w:t>
      </w:r>
      <w:r w:rsidR="0093658C" w:rsidRPr="007E59EA">
        <w:rPr>
          <w:rFonts w:cs="Arial"/>
          <w:sz w:val="20"/>
          <w:szCs w:val="20"/>
          <w:lang w:val="en"/>
        </w:rPr>
        <w:t xml:space="preserve"> available weekly</w:t>
      </w:r>
      <w:r w:rsidRPr="007E59EA">
        <w:rPr>
          <w:rFonts w:cs="Arial"/>
          <w:sz w:val="20"/>
          <w:szCs w:val="20"/>
          <w:lang w:val="en"/>
        </w:rPr>
        <w:t xml:space="preserve"> with GP's and</w:t>
      </w:r>
      <w:r w:rsidR="0093658C" w:rsidRPr="007E59EA">
        <w:rPr>
          <w:rFonts w:cs="Arial"/>
          <w:sz w:val="20"/>
          <w:szCs w:val="20"/>
          <w:lang w:val="en"/>
        </w:rPr>
        <w:t xml:space="preserve"> nurses available in Brentwood. </w:t>
      </w:r>
      <w:r w:rsidRPr="007E59EA">
        <w:rPr>
          <w:rFonts w:cs="Arial"/>
          <w:sz w:val="20"/>
          <w:szCs w:val="20"/>
          <w:lang w:val="en"/>
        </w:rPr>
        <w:t xml:space="preserve">For more information please </w:t>
      </w:r>
      <w:r w:rsidR="001B6B47" w:rsidRPr="007E59EA">
        <w:rPr>
          <w:rFonts w:cs="Arial"/>
          <w:sz w:val="20"/>
          <w:szCs w:val="20"/>
          <w:lang w:val="en"/>
        </w:rPr>
        <w:t>see overleaf.</w:t>
      </w:r>
    </w:p>
    <w:p w14:paraId="4C880422" w14:textId="77777777" w:rsidR="00EA5A0B" w:rsidRPr="007E59EA" w:rsidRDefault="00EA5A0B" w:rsidP="00EA5A0B">
      <w:pPr>
        <w:pStyle w:val="Subtitle"/>
        <w:spacing w:after="0"/>
        <w:rPr>
          <w:b/>
          <w:sz w:val="10"/>
          <w:szCs w:val="10"/>
          <w:u w:val="single"/>
        </w:rPr>
      </w:pPr>
    </w:p>
    <w:p w14:paraId="191370E8" w14:textId="77777777" w:rsidR="00EA5A0B" w:rsidRPr="007E59EA" w:rsidRDefault="00EA5A0B" w:rsidP="00EA5A0B">
      <w:pPr>
        <w:pStyle w:val="Subtitle"/>
        <w:spacing w:after="0"/>
        <w:rPr>
          <w:b/>
          <w:sz w:val="20"/>
          <w:szCs w:val="20"/>
          <w:u w:val="single"/>
        </w:rPr>
      </w:pPr>
      <w:r w:rsidRPr="007E59EA">
        <w:rPr>
          <w:b/>
          <w:sz w:val="22"/>
          <w:u w:val="single"/>
        </w:rPr>
        <w:t xml:space="preserve">Dr </w:t>
      </w:r>
      <w:proofErr w:type="spellStart"/>
      <w:r w:rsidRPr="007E59EA">
        <w:rPr>
          <w:b/>
          <w:sz w:val="22"/>
          <w:u w:val="single"/>
        </w:rPr>
        <w:t>Sanka</w:t>
      </w:r>
      <w:proofErr w:type="spellEnd"/>
      <w:r w:rsidRPr="007E59EA">
        <w:rPr>
          <w:b/>
          <w:sz w:val="22"/>
          <w:u w:val="single"/>
        </w:rPr>
        <w:t xml:space="preserve">: </w:t>
      </w:r>
      <w:r w:rsidRPr="007E59EA">
        <w:rPr>
          <w:rFonts w:ascii="Palatino Linotype" w:hAnsi="Palatino Linotype"/>
          <w:sz w:val="20"/>
          <w:szCs w:val="20"/>
        </w:rPr>
        <w:t xml:space="preserve">We are sorry to announce that Dr </w:t>
      </w:r>
      <w:proofErr w:type="spellStart"/>
      <w:r w:rsidRPr="007E59EA">
        <w:rPr>
          <w:rFonts w:ascii="Palatino Linotype" w:hAnsi="Palatino Linotype"/>
          <w:sz w:val="20"/>
          <w:szCs w:val="20"/>
        </w:rPr>
        <w:t>Sanka</w:t>
      </w:r>
      <w:proofErr w:type="spellEnd"/>
      <w:r w:rsidRPr="007E59EA">
        <w:rPr>
          <w:rFonts w:ascii="Palatino Linotype" w:hAnsi="Palatino Linotype"/>
          <w:sz w:val="20"/>
          <w:szCs w:val="20"/>
        </w:rPr>
        <w:t xml:space="preserve"> will be leaving the surgery as of 30</w:t>
      </w:r>
      <w:r w:rsidRPr="007E59EA">
        <w:rPr>
          <w:rFonts w:ascii="Palatino Linotype" w:hAnsi="Palatino Linotype"/>
          <w:sz w:val="20"/>
          <w:szCs w:val="20"/>
          <w:vertAlign w:val="superscript"/>
        </w:rPr>
        <w:t>th</w:t>
      </w:r>
      <w:r w:rsidRPr="007E59EA">
        <w:rPr>
          <w:rFonts w:ascii="Palatino Linotype" w:hAnsi="Palatino Linotype"/>
          <w:sz w:val="20"/>
          <w:szCs w:val="20"/>
        </w:rPr>
        <w:t xml:space="preserve"> September 2018. We wish to thank him for his dedication to the surgery and we all wish him well for the future.</w:t>
      </w:r>
    </w:p>
    <w:p w14:paraId="19DF44FB" w14:textId="77777777" w:rsidR="00EA5A0B" w:rsidRPr="007E59EA" w:rsidRDefault="00EA5A0B" w:rsidP="00EA5A0B">
      <w:pPr>
        <w:pStyle w:val="Subtitle"/>
        <w:spacing w:after="0"/>
        <w:rPr>
          <w:b/>
          <w:sz w:val="10"/>
          <w:szCs w:val="10"/>
          <w:u w:val="single"/>
        </w:rPr>
      </w:pPr>
    </w:p>
    <w:p w14:paraId="25661CB7" w14:textId="77777777" w:rsidR="00B530F8" w:rsidRPr="007E59EA" w:rsidRDefault="00B530F8" w:rsidP="00EA5A0B">
      <w:pPr>
        <w:pStyle w:val="Subtitle"/>
        <w:spacing w:after="0"/>
        <w:rPr>
          <w:sz w:val="20"/>
          <w:szCs w:val="20"/>
        </w:rPr>
      </w:pPr>
      <w:proofErr w:type="spellStart"/>
      <w:proofErr w:type="gramStart"/>
      <w:r w:rsidRPr="007E59EA">
        <w:rPr>
          <w:b/>
          <w:sz w:val="22"/>
          <w:u w:val="single"/>
        </w:rPr>
        <w:t>WiFi</w:t>
      </w:r>
      <w:r w:rsidR="00DB01AE" w:rsidRPr="007E59EA">
        <w:rPr>
          <w:b/>
          <w:sz w:val="22"/>
          <w:u w:val="single"/>
        </w:rPr>
        <w:t>:</w:t>
      </w:r>
      <w:r w:rsidRPr="007E59EA">
        <w:rPr>
          <w:sz w:val="20"/>
          <w:szCs w:val="20"/>
        </w:rPr>
        <w:t>We</w:t>
      </w:r>
      <w:proofErr w:type="spellEnd"/>
      <w:proofErr w:type="gramEnd"/>
      <w:r w:rsidRPr="007E59EA">
        <w:rPr>
          <w:sz w:val="20"/>
          <w:szCs w:val="20"/>
        </w:rPr>
        <w:t xml:space="preserve"> are pleased to advise that we now have wi-fi available in the practice.  If you wish to have access to this, please ask at Reception for the password.</w:t>
      </w:r>
    </w:p>
    <w:p w14:paraId="59684F8D" w14:textId="77777777" w:rsidR="00D11390" w:rsidRDefault="003429DA" w:rsidP="004C3452">
      <w:pPr>
        <w:spacing w:after="0"/>
        <w:jc w:val="both"/>
        <w:rPr>
          <w:rFonts w:asciiTheme="majorHAnsi" w:hAnsiTheme="majorHAnsi"/>
          <w:b/>
          <w:i/>
          <w:color w:val="2F5897" w:themeColor="text2"/>
          <w:sz w:val="28"/>
          <w:szCs w:val="28"/>
        </w:rPr>
      </w:pPr>
      <w:r w:rsidRPr="00EA5A0B">
        <w:rPr>
          <w:b/>
          <w:noProof/>
          <w:sz w:val="28"/>
          <w:szCs w:val="28"/>
          <w:lang w:val="en-GB" w:eastAsia="en-GB"/>
        </w:rPr>
        <mc:AlternateContent>
          <mc:Choice Requires="wps">
            <w:drawing>
              <wp:anchor distT="0" distB="0" distL="274320" distR="114300" simplePos="0" relativeHeight="251661312" behindDoc="1" locked="0" layoutInCell="1" allowOverlap="1" wp14:anchorId="0268A36D" wp14:editId="2A586728">
                <wp:simplePos x="0" y="0"/>
                <wp:positionH relativeFrom="margin">
                  <wp:align>right</wp:align>
                </wp:positionH>
                <wp:positionV relativeFrom="margin">
                  <wp:align>bottom</wp:align>
                </wp:positionV>
                <wp:extent cx="2172335" cy="5539740"/>
                <wp:effectExtent l="0" t="0" r="0" b="3810"/>
                <wp:wrapSquare wrapText="bothSides"/>
                <wp:docPr id="2" name="Rectangle 2"/>
                <wp:cNvGraphicFramePr/>
                <a:graphic xmlns:a="http://schemas.openxmlformats.org/drawingml/2006/main">
                  <a:graphicData uri="http://schemas.microsoft.com/office/word/2010/wordprocessingShape">
                    <wps:wsp>
                      <wps:cNvSpPr/>
                      <wps:spPr>
                        <a:xfrm>
                          <a:off x="0" y="0"/>
                          <a:ext cx="2172335" cy="553974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215ABB37" w14:textId="77777777" w:rsidR="007F321D" w:rsidRPr="007E59EA" w:rsidRDefault="007F321D" w:rsidP="007F321D">
                            <w:pPr>
                              <w:pStyle w:val="Heading1"/>
                              <w:jc w:val="center"/>
                              <w:rPr>
                                <w:color w:val="000000" w:themeColor="text1"/>
                              </w:rPr>
                            </w:pPr>
                            <w:r w:rsidRPr="007E59EA">
                              <w:rPr>
                                <w:color w:val="000000" w:themeColor="text1"/>
                              </w:rPr>
                              <w:t>PPG Group</w:t>
                            </w:r>
                          </w:p>
                          <w:p w14:paraId="30CCFB48" w14:textId="77777777" w:rsidR="007F321D" w:rsidRPr="007E59EA" w:rsidRDefault="003429DA" w:rsidP="007F321D">
                            <w:pPr>
                              <w:rPr>
                                <w:color w:val="000000" w:themeColor="text1"/>
                                <w:sz w:val="20"/>
                                <w:lang w:eastAsia="en-US"/>
                              </w:rPr>
                            </w:pPr>
                            <w:r w:rsidRPr="007E59EA">
                              <w:rPr>
                                <w:color w:val="000000" w:themeColor="text1"/>
                                <w:sz w:val="20"/>
                                <w:lang w:eastAsia="en-US"/>
                              </w:rPr>
                              <w:t xml:space="preserve">      </w:t>
                            </w:r>
                            <w:r w:rsidR="007F321D" w:rsidRPr="007E59EA">
                              <w:rPr>
                                <w:color w:val="000000" w:themeColor="text1"/>
                                <w:sz w:val="20"/>
                                <w:lang w:eastAsia="en-US"/>
                              </w:rPr>
                              <w:t>(Patient Participation Group)</w:t>
                            </w:r>
                          </w:p>
                          <w:p w14:paraId="42D0CBE1" w14:textId="77777777" w:rsidR="00742313" w:rsidRPr="007E59EA" w:rsidRDefault="00EC45CD">
                            <w:pPr>
                              <w:spacing w:after="100"/>
                              <w:jc w:val="center"/>
                              <w:rPr>
                                <w:color w:val="000000" w:themeColor="text1"/>
                              </w:rPr>
                            </w:pPr>
                            <w:r w:rsidRPr="007E59EA">
                              <w:rPr>
                                <w:color w:val="000000" w:themeColor="text1"/>
                              </w:rPr>
                              <w:sym w:font="Symbol" w:char="F0B7"/>
                            </w:r>
                            <w:r w:rsidRPr="007E59EA">
                              <w:rPr>
                                <w:color w:val="000000" w:themeColor="text1"/>
                              </w:rPr>
                              <w:t xml:space="preserve"> </w:t>
                            </w:r>
                            <w:r w:rsidRPr="007E59EA">
                              <w:rPr>
                                <w:color w:val="000000" w:themeColor="text1"/>
                              </w:rPr>
                              <w:sym w:font="Symbol" w:char="F0B7"/>
                            </w:r>
                            <w:r w:rsidRPr="007E59EA">
                              <w:rPr>
                                <w:color w:val="000000" w:themeColor="text1"/>
                              </w:rPr>
                              <w:t xml:space="preserve"> </w:t>
                            </w:r>
                            <w:r w:rsidRPr="007E59EA">
                              <w:rPr>
                                <w:color w:val="000000" w:themeColor="text1"/>
                              </w:rPr>
                              <w:sym w:font="Symbol" w:char="F0B7"/>
                            </w:r>
                          </w:p>
                          <w:p w14:paraId="5F2A3E98" w14:textId="77777777" w:rsidR="007F321D" w:rsidRPr="007E59EA" w:rsidRDefault="007F321D">
                            <w:pPr>
                              <w:rPr>
                                <w:rFonts w:ascii="Calibri" w:hAnsi="Calibri" w:cs="Arial"/>
                                <w:color w:val="000000" w:themeColor="text1"/>
                                <w:sz w:val="20"/>
                                <w:szCs w:val="20"/>
                                <w:lang w:val="en"/>
                              </w:rPr>
                            </w:pPr>
                            <w:r w:rsidRPr="007E59EA">
                              <w:rPr>
                                <w:rFonts w:ascii="Calibri" w:hAnsi="Calibri" w:cs="Arial"/>
                                <w:color w:val="000000" w:themeColor="text1"/>
                                <w:sz w:val="20"/>
                                <w:szCs w:val="20"/>
                                <w:lang w:val="en"/>
                              </w:rPr>
                              <w:t>We are a group 10 interested patients which work with the practice to help look at issues from a patient perspective.</w:t>
                            </w:r>
                          </w:p>
                          <w:p w14:paraId="72B02E79" w14:textId="77777777" w:rsidR="007F321D" w:rsidRPr="007E59EA" w:rsidRDefault="007F321D">
                            <w:pPr>
                              <w:rPr>
                                <w:rFonts w:ascii="Calibri" w:hAnsi="Calibri" w:cs="Arial"/>
                                <w:color w:val="000000" w:themeColor="text1"/>
                                <w:sz w:val="20"/>
                                <w:szCs w:val="20"/>
                                <w:lang w:val="en"/>
                              </w:rPr>
                            </w:pPr>
                            <w:r w:rsidRPr="007E59EA">
                              <w:rPr>
                                <w:rFonts w:ascii="Calibri" w:hAnsi="Calibri" w:cs="Arial"/>
                                <w:color w:val="000000" w:themeColor="text1"/>
                                <w:sz w:val="20"/>
                                <w:szCs w:val="20"/>
                                <w:lang w:val="en"/>
                              </w:rPr>
                              <w:t>We meet at the practice every 3 months to discuss current issues at the Pract</w:t>
                            </w:r>
                            <w:r w:rsidR="00E20567" w:rsidRPr="007E59EA">
                              <w:rPr>
                                <w:rFonts w:ascii="Calibri" w:hAnsi="Calibri" w:cs="Arial"/>
                                <w:color w:val="000000" w:themeColor="text1"/>
                                <w:sz w:val="20"/>
                                <w:szCs w:val="20"/>
                                <w:lang w:val="en"/>
                              </w:rPr>
                              <w:t>ice which affect patients and any</w:t>
                            </w:r>
                            <w:r w:rsidRPr="007E59EA">
                              <w:rPr>
                                <w:rFonts w:ascii="Calibri" w:hAnsi="Calibri" w:cs="Arial"/>
                                <w:color w:val="000000" w:themeColor="text1"/>
                                <w:sz w:val="20"/>
                                <w:szCs w:val="20"/>
                                <w:lang w:val="en"/>
                              </w:rPr>
                              <w:t xml:space="preserve"> concerns from patients.</w:t>
                            </w:r>
                          </w:p>
                          <w:p w14:paraId="6BF3CF51" w14:textId="77777777" w:rsidR="00CC1A84" w:rsidRPr="007E59EA" w:rsidRDefault="008F45ED" w:rsidP="008F45ED">
                            <w:pPr>
                              <w:rPr>
                                <w:color w:val="000000" w:themeColor="text1"/>
                              </w:rPr>
                            </w:pPr>
                            <w:r w:rsidRPr="007E59EA">
                              <w:rPr>
                                <w:color w:val="000000" w:themeColor="text1"/>
                              </w:rPr>
                              <w:t>Chair:- Robin Maillard</w:t>
                            </w:r>
                          </w:p>
                          <w:p w14:paraId="03653DE8" w14:textId="77777777" w:rsidR="008F45ED" w:rsidRPr="007E59EA" w:rsidRDefault="008F45ED" w:rsidP="008F45ED">
                            <w:pPr>
                              <w:spacing w:after="0"/>
                              <w:rPr>
                                <w:color w:val="000000" w:themeColor="text1"/>
                              </w:rPr>
                            </w:pPr>
                            <w:r w:rsidRPr="007E59EA">
                              <w:rPr>
                                <w:color w:val="000000" w:themeColor="text1"/>
                              </w:rPr>
                              <w:t>Deputy Chairs:-</w:t>
                            </w:r>
                          </w:p>
                          <w:p w14:paraId="5E049AE9" w14:textId="77777777" w:rsidR="00CC1A84" w:rsidRPr="007E59EA" w:rsidRDefault="00CC1A84" w:rsidP="00CC1A84">
                            <w:pPr>
                              <w:pStyle w:val="ListParagraph"/>
                              <w:numPr>
                                <w:ilvl w:val="0"/>
                                <w:numId w:val="1"/>
                              </w:numPr>
                              <w:rPr>
                                <w:color w:val="000000" w:themeColor="text1"/>
                              </w:rPr>
                            </w:pPr>
                            <w:r w:rsidRPr="007E59EA">
                              <w:rPr>
                                <w:color w:val="000000" w:themeColor="text1"/>
                              </w:rPr>
                              <w:t>Roland Hopwood</w:t>
                            </w:r>
                          </w:p>
                          <w:p w14:paraId="71B7CE3C" w14:textId="77777777" w:rsidR="00CC1A84" w:rsidRPr="007E59EA" w:rsidRDefault="00CC1A84" w:rsidP="00CC1A84">
                            <w:pPr>
                              <w:pStyle w:val="ListParagraph"/>
                              <w:numPr>
                                <w:ilvl w:val="0"/>
                                <w:numId w:val="1"/>
                              </w:numPr>
                              <w:rPr>
                                <w:color w:val="000000" w:themeColor="text1"/>
                              </w:rPr>
                            </w:pPr>
                            <w:r w:rsidRPr="007E59EA">
                              <w:rPr>
                                <w:color w:val="000000" w:themeColor="text1"/>
                              </w:rPr>
                              <w:t>Barry Ford</w:t>
                            </w:r>
                          </w:p>
                          <w:p w14:paraId="336FBBB9" w14:textId="77777777" w:rsidR="003429DA" w:rsidRPr="007E59EA" w:rsidRDefault="003429DA" w:rsidP="007F321D">
                            <w:pPr>
                              <w:rPr>
                                <w:b/>
                                <w:color w:val="000000" w:themeColor="text1"/>
                                <w:u w:val="single"/>
                              </w:rPr>
                            </w:pPr>
                          </w:p>
                          <w:p w14:paraId="60817FA6" w14:textId="77777777" w:rsidR="00E63CF2" w:rsidRPr="007E59EA" w:rsidRDefault="003429DA" w:rsidP="007F321D">
                            <w:pPr>
                              <w:rPr>
                                <w:b/>
                                <w:color w:val="000000" w:themeColor="text1"/>
                                <w:u w:val="single"/>
                              </w:rPr>
                            </w:pPr>
                            <w:r w:rsidRPr="007E59EA">
                              <w:rPr>
                                <w:b/>
                                <w:color w:val="000000" w:themeColor="text1"/>
                                <w:u w:val="single"/>
                              </w:rPr>
                              <w:t xml:space="preserve">To contact PPG via </w:t>
                            </w:r>
                            <w:r w:rsidR="008F45ED" w:rsidRPr="007E59EA">
                              <w:rPr>
                                <w:color w:val="000000" w:themeColor="text1"/>
                                <w:u w:val="single"/>
                              </w:rPr>
                              <w:t>Email</w:t>
                            </w:r>
                            <w:r w:rsidR="008F45ED" w:rsidRPr="007E59EA">
                              <w:rPr>
                                <w:color w:val="000000" w:themeColor="text1"/>
                              </w:rPr>
                              <w:t xml:space="preserve">: </w:t>
                            </w:r>
                            <w:hyperlink r:id="rId7" w:history="1">
                              <w:r w:rsidR="00E63CF2" w:rsidRPr="007E59EA">
                                <w:rPr>
                                  <w:rStyle w:val="Hyperlink"/>
                                  <w:color w:val="000000" w:themeColor="text1"/>
                                </w:rPr>
                                <w:t>PPG.Beechwood@nhs.net</w:t>
                              </w:r>
                            </w:hyperlink>
                          </w:p>
                          <w:p w14:paraId="630ADC2B" w14:textId="77777777" w:rsidR="00E20567" w:rsidRPr="007E59EA" w:rsidRDefault="00E20567" w:rsidP="007F321D">
                            <w:pPr>
                              <w:rPr>
                                <w:color w:val="000000" w:themeColor="text1"/>
                              </w:rPr>
                            </w:pPr>
                            <w:r w:rsidRPr="007E59EA">
                              <w:rPr>
                                <w:color w:val="000000" w:themeColor="text1"/>
                              </w:rPr>
                              <w:t>D</w:t>
                            </w:r>
                            <w:r w:rsidR="008A0DBF" w:rsidRPr="007E59EA">
                              <w:rPr>
                                <w:color w:val="000000" w:themeColor="text1"/>
                              </w:rPr>
                              <w:t>a</w:t>
                            </w:r>
                            <w:r w:rsidR="00B530F8" w:rsidRPr="007E59EA">
                              <w:rPr>
                                <w:color w:val="000000" w:themeColor="text1"/>
                              </w:rPr>
                              <w:t xml:space="preserve">te of the next PPG </w:t>
                            </w:r>
                            <w:proofErr w:type="gramStart"/>
                            <w:r w:rsidR="00B530F8" w:rsidRPr="007E59EA">
                              <w:rPr>
                                <w:color w:val="000000" w:themeColor="text1"/>
                              </w:rPr>
                              <w:t>Meeting:-</w:t>
                            </w:r>
                            <w:proofErr w:type="gramEnd"/>
                            <w:r w:rsidR="00B530F8" w:rsidRPr="007E59EA">
                              <w:rPr>
                                <w:color w:val="000000" w:themeColor="text1"/>
                              </w:rPr>
                              <w:t xml:space="preserve"> August</w:t>
                            </w:r>
                            <w:r w:rsidR="00A03A25" w:rsidRPr="007E59EA">
                              <w:rPr>
                                <w:color w:val="000000" w:themeColor="text1"/>
                              </w:rPr>
                              <w:t xml:space="preserve"> 2018</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0268A36D" id="Rectangle 2" o:spid="_x0000_s1027" style="position:absolute;left:0;text-align:left;margin-left:119.85pt;margin-top:0;width:171.05pt;height:436.2pt;z-index:-251655168;visibility:visible;mso-wrap-style:square;mso-width-percent:330;mso-height-percent:0;mso-wrap-distance-left:21.6pt;mso-wrap-distance-top:0;mso-wrap-distance-right:9pt;mso-wrap-distance-bottom:0;mso-position-horizontal:right;mso-position-horizontal-relative:margin;mso-position-vertical:bottom;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" fillcolor="#e9edf2 [2579]" stroked="f" strokeweight="2.25pt">
                <v:fill color2="#e6ebf0 [2899]" rotate="t" focusposition=".5,.5" focussize="" colors="0 #e3edf9;.5 #e3edf9;49807f #d8e0ea" focus="100%" type="gradientRadial"/>
                <v:textbox inset="14.4pt,14.4pt,14.4pt,7.2pt">
                  <w:txbxContent>
                    <w:p w14:paraId="215ABB37" w14:textId="77777777" w:rsidR="007F321D" w:rsidRPr="007E59EA" w:rsidRDefault="007F321D" w:rsidP="007F321D">
                      <w:pPr>
                        <w:pStyle w:val="Heading1"/>
                        <w:jc w:val="center"/>
                        <w:rPr>
                          <w:color w:val="000000" w:themeColor="text1"/>
                        </w:rPr>
                      </w:pPr>
                      <w:r w:rsidRPr="007E59EA">
                        <w:rPr>
                          <w:color w:val="000000" w:themeColor="text1"/>
                        </w:rPr>
                        <w:t>PPG Group</w:t>
                      </w:r>
                    </w:p>
                    <w:p w14:paraId="30CCFB48" w14:textId="77777777" w:rsidR="007F321D" w:rsidRPr="007E59EA" w:rsidRDefault="003429DA" w:rsidP="007F321D">
                      <w:pPr>
                        <w:rPr>
                          <w:color w:val="000000" w:themeColor="text1"/>
                          <w:sz w:val="20"/>
                          <w:lang w:eastAsia="en-US"/>
                        </w:rPr>
                      </w:pPr>
                      <w:r w:rsidRPr="007E59EA">
                        <w:rPr>
                          <w:color w:val="000000" w:themeColor="text1"/>
                          <w:sz w:val="20"/>
                          <w:lang w:eastAsia="en-US"/>
                        </w:rPr>
                        <w:t xml:space="preserve">      </w:t>
                      </w:r>
                      <w:r w:rsidR="007F321D" w:rsidRPr="007E59EA">
                        <w:rPr>
                          <w:color w:val="000000" w:themeColor="text1"/>
                          <w:sz w:val="20"/>
                          <w:lang w:eastAsia="en-US"/>
                        </w:rPr>
                        <w:t>(Patient Participation Group)</w:t>
                      </w:r>
                    </w:p>
                    <w:p w14:paraId="42D0CBE1" w14:textId="77777777" w:rsidR="00742313" w:rsidRPr="007E59EA" w:rsidRDefault="00EC45CD">
                      <w:pPr>
                        <w:spacing w:after="100"/>
                        <w:jc w:val="center"/>
                        <w:rPr>
                          <w:color w:val="000000" w:themeColor="text1"/>
                        </w:rPr>
                      </w:pPr>
                      <w:r w:rsidRPr="007E59EA">
                        <w:rPr>
                          <w:color w:val="000000" w:themeColor="text1"/>
                        </w:rPr>
                        <w:sym w:font="Symbol" w:char="F0B7"/>
                      </w:r>
                      <w:r w:rsidRPr="007E59EA">
                        <w:rPr>
                          <w:color w:val="000000" w:themeColor="text1"/>
                        </w:rPr>
                        <w:t xml:space="preserve"> </w:t>
                      </w:r>
                      <w:r w:rsidRPr="007E59EA">
                        <w:rPr>
                          <w:color w:val="000000" w:themeColor="text1"/>
                        </w:rPr>
                        <w:sym w:font="Symbol" w:char="F0B7"/>
                      </w:r>
                      <w:r w:rsidRPr="007E59EA">
                        <w:rPr>
                          <w:color w:val="000000" w:themeColor="text1"/>
                        </w:rPr>
                        <w:t xml:space="preserve"> </w:t>
                      </w:r>
                      <w:r w:rsidRPr="007E59EA">
                        <w:rPr>
                          <w:color w:val="000000" w:themeColor="text1"/>
                        </w:rPr>
                        <w:sym w:font="Symbol" w:char="F0B7"/>
                      </w:r>
                    </w:p>
                    <w:p w14:paraId="5F2A3E98" w14:textId="77777777" w:rsidR="007F321D" w:rsidRPr="007E59EA" w:rsidRDefault="007F321D">
                      <w:pPr>
                        <w:rPr>
                          <w:rFonts w:ascii="Calibri" w:hAnsi="Calibri" w:cs="Arial"/>
                          <w:color w:val="000000" w:themeColor="text1"/>
                          <w:sz w:val="20"/>
                          <w:szCs w:val="20"/>
                          <w:lang w:val="en"/>
                        </w:rPr>
                      </w:pPr>
                      <w:r w:rsidRPr="007E59EA">
                        <w:rPr>
                          <w:rFonts w:ascii="Calibri" w:hAnsi="Calibri" w:cs="Arial"/>
                          <w:color w:val="000000" w:themeColor="text1"/>
                          <w:sz w:val="20"/>
                          <w:szCs w:val="20"/>
                          <w:lang w:val="en"/>
                        </w:rPr>
                        <w:t>We are a group 10 interested patients which work with the practice to help look at issues from a patient perspective.</w:t>
                      </w:r>
                    </w:p>
                    <w:p w14:paraId="72B02E79" w14:textId="77777777" w:rsidR="007F321D" w:rsidRPr="007E59EA" w:rsidRDefault="007F321D">
                      <w:pPr>
                        <w:rPr>
                          <w:rFonts w:ascii="Calibri" w:hAnsi="Calibri" w:cs="Arial"/>
                          <w:color w:val="000000" w:themeColor="text1"/>
                          <w:sz w:val="20"/>
                          <w:szCs w:val="20"/>
                          <w:lang w:val="en"/>
                        </w:rPr>
                      </w:pPr>
                      <w:r w:rsidRPr="007E59EA">
                        <w:rPr>
                          <w:rFonts w:ascii="Calibri" w:hAnsi="Calibri" w:cs="Arial"/>
                          <w:color w:val="000000" w:themeColor="text1"/>
                          <w:sz w:val="20"/>
                          <w:szCs w:val="20"/>
                          <w:lang w:val="en"/>
                        </w:rPr>
                        <w:t>We meet at the practice every 3 months to discuss current issues at the Pract</w:t>
                      </w:r>
                      <w:r w:rsidR="00E20567" w:rsidRPr="007E59EA">
                        <w:rPr>
                          <w:rFonts w:ascii="Calibri" w:hAnsi="Calibri" w:cs="Arial"/>
                          <w:color w:val="000000" w:themeColor="text1"/>
                          <w:sz w:val="20"/>
                          <w:szCs w:val="20"/>
                          <w:lang w:val="en"/>
                        </w:rPr>
                        <w:t>ice which affect patients and any</w:t>
                      </w:r>
                      <w:r w:rsidRPr="007E59EA">
                        <w:rPr>
                          <w:rFonts w:ascii="Calibri" w:hAnsi="Calibri" w:cs="Arial"/>
                          <w:color w:val="000000" w:themeColor="text1"/>
                          <w:sz w:val="20"/>
                          <w:szCs w:val="20"/>
                          <w:lang w:val="en"/>
                        </w:rPr>
                        <w:t xml:space="preserve"> concerns from patients.</w:t>
                      </w:r>
                    </w:p>
                    <w:p w14:paraId="6BF3CF51" w14:textId="77777777" w:rsidR="00CC1A84" w:rsidRPr="007E59EA" w:rsidRDefault="008F45ED" w:rsidP="008F45ED">
                      <w:pPr>
                        <w:rPr>
                          <w:color w:val="000000" w:themeColor="text1"/>
                        </w:rPr>
                      </w:pPr>
                      <w:r w:rsidRPr="007E59EA">
                        <w:rPr>
                          <w:color w:val="000000" w:themeColor="text1"/>
                        </w:rPr>
                        <w:t>Chair:- Robin Maillard</w:t>
                      </w:r>
                    </w:p>
                    <w:p w14:paraId="03653DE8" w14:textId="77777777" w:rsidR="008F45ED" w:rsidRPr="007E59EA" w:rsidRDefault="008F45ED" w:rsidP="008F45ED">
                      <w:pPr>
                        <w:spacing w:after="0"/>
                        <w:rPr>
                          <w:color w:val="000000" w:themeColor="text1"/>
                        </w:rPr>
                      </w:pPr>
                      <w:r w:rsidRPr="007E59EA">
                        <w:rPr>
                          <w:color w:val="000000" w:themeColor="text1"/>
                        </w:rPr>
                        <w:t>Deputy Chairs:-</w:t>
                      </w:r>
                    </w:p>
                    <w:p w14:paraId="5E049AE9" w14:textId="77777777" w:rsidR="00CC1A84" w:rsidRPr="007E59EA" w:rsidRDefault="00CC1A84" w:rsidP="00CC1A84">
                      <w:pPr>
                        <w:pStyle w:val="ListParagraph"/>
                        <w:numPr>
                          <w:ilvl w:val="0"/>
                          <w:numId w:val="1"/>
                        </w:numPr>
                        <w:rPr>
                          <w:color w:val="000000" w:themeColor="text1"/>
                        </w:rPr>
                      </w:pPr>
                      <w:r w:rsidRPr="007E59EA">
                        <w:rPr>
                          <w:color w:val="000000" w:themeColor="text1"/>
                        </w:rPr>
                        <w:t>Roland Hopwood</w:t>
                      </w:r>
                    </w:p>
                    <w:p w14:paraId="71B7CE3C" w14:textId="77777777" w:rsidR="00CC1A84" w:rsidRPr="007E59EA" w:rsidRDefault="00CC1A84" w:rsidP="00CC1A84">
                      <w:pPr>
                        <w:pStyle w:val="ListParagraph"/>
                        <w:numPr>
                          <w:ilvl w:val="0"/>
                          <w:numId w:val="1"/>
                        </w:numPr>
                        <w:rPr>
                          <w:color w:val="000000" w:themeColor="text1"/>
                        </w:rPr>
                      </w:pPr>
                      <w:r w:rsidRPr="007E59EA">
                        <w:rPr>
                          <w:color w:val="000000" w:themeColor="text1"/>
                        </w:rPr>
                        <w:t>Barry Ford</w:t>
                      </w:r>
                    </w:p>
                    <w:p w14:paraId="336FBBB9" w14:textId="77777777" w:rsidR="003429DA" w:rsidRPr="007E59EA" w:rsidRDefault="003429DA" w:rsidP="007F321D">
                      <w:pPr>
                        <w:rPr>
                          <w:b/>
                          <w:color w:val="000000" w:themeColor="text1"/>
                          <w:u w:val="single"/>
                        </w:rPr>
                      </w:pPr>
                    </w:p>
                    <w:p w14:paraId="60817FA6" w14:textId="77777777" w:rsidR="00E63CF2" w:rsidRPr="007E59EA" w:rsidRDefault="003429DA" w:rsidP="007F321D">
                      <w:pPr>
                        <w:rPr>
                          <w:b/>
                          <w:color w:val="000000" w:themeColor="text1"/>
                          <w:u w:val="single"/>
                        </w:rPr>
                      </w:pPr>
                      <w:r w:rsidRPr="007E59EA">
                        <w:rPr>
                          <w:b/>
                          <w:color w:val="000000" w:themeColor="text1"/>
                          <w:u w:val="single"/>
                        </w:rPr>
                        <w:t xml:space="preserve">To contact PPG via </w:t>
                      </w:r>
                      <w:r w:rsidR="008F45ED" w:rsidRPr="007E59EA">
                        <w:rPr>
                          <w:color w:val="000000" w:themeColor="text1"/>
                          <w:u w:val="single"/>
                        </w:rPr>
                        <w:t>Email</w:t>
                      </w:r>
                      <w:r w:rsidR="008F45ED" w:rsidRPr="007E59EA">
                        <w:rPr>
                          <w:color w:val="000000" w:themeColor="text1"/>
                        </w:rPr>
                        <w:t xml:space="preserve">: </w:t>
                      </w:r>
                      <w:hyperlink r:id="rId8" w:history="1">
                        <w:r w:rsidR="00E63CF2" w:rsidRPr="007E59EA">
                          <w:rPr>
                            <w:rStyle w:val="Hyperlink"/>
                            <w:color w:val="000000" w:themeColor="text1"/>
                          </w:rPr>
                          <w:t>PPG.Beechwood@nhs.net</w:t>
                        </w:r>
                      </w:hyperlink>
                    </w:p>
                    <w:p w14:paraId="630ADC2B" w14:textId="77777777" w:rsidR="00E20567" w:rsidRPr="007E59EA" w:rsidRDefault="00E20567" w:rsidP="007F321D">
                      <w:pPr>
                        <w:rPr>
                          <w:color w:val="000000" w:themeColor="text1"/>
                        </w:rPr>
                      </w:pPr>
                      <w:r w:rsidRPr="007E59EA">
                        <w:rPr>
                          <w:color w:val="000000" w:themeColor="text1"/>
                        </w:rPr>
                        <w:t>D</w:t>
                      </w:r>
                      <w:r w:rsidR="008A0DBF" w:rsidRPr="007E59EA">
                        <w:rPr>
                          <w:color w:val="000000" w:themeColor="text1"/>
                        </w:rPr>
                        <w:t>a</w:t>
                      </w:r>
                      <w:r w:rsidR="00B530F8" w:rsidRPr="007E59EA">
                        <w:rPr>
                          <w:color w:val="000000" w:themeColor="text1"/>
                        </w:rPr>
                        <w:t xml:space="preserve">te of the next PPG </w:t>
                      </w:r>
                      <w:proofErr w:type="gramStart"/>
                      <w:r w:rsidR="00B530F8" w:rsidRPr="007E59EA">
                        <w:rPr>
                          <w:color w:val="000000" w:themeColor="text1"/>
                        </w:rPr>
                        <w:t>Meeting:-</w:t>
                      </w:r>
                      <w:proofErr w:type="gramEnd"/>
                      <w:r w:rsidR="00B530F8" w:rsidRPr="007E59EA">
                        <w:rPr>
                          <w:color w:val="000000" w:themeColor="text1"/>
                        </w:rPr>
                        <w:t xml:space="preserve"> August</w:t>
                      </w:r>
                      <w:r w:rsidR="00A03A25" w:rsidRPr="007E59EA">
                        <w:rPr>
                          <w:color w:val="000000" w:themeColor="text1"/>
                        </w:rPr>
                        <w:t xml:space="preserve"> 2018</w:t>
                      </w:r>
                    </w:p>
                  </w:txbxContent>
                </v:textbox>
                <w10:wrap type="square" anchorx="margin" anchory="margin"/>
              </v:rect>
            </w:pict>
          </mc:Fallback>
        </mc:AlternateContent>
      </w:r>
      <w:r w:rsidR="00B530F8" w:rsidRPr="00EA5A0B">
        <w:rPr>
          <w:rFonts w:asciiTheme="majorHAnsi" w:hAnsiTheme="majorHAnsi"/>
          <w:b/>
          <w:i/>
          <w:color w:val="2F5897" w:themeColor="text2"/>
          <w:sz w:val="28"/>
          <w:szCs w:val="28"/>
        </w:rPr>
        <w:t>Messa</w:t>
      </w:r>
      <w:r w:rsidR="00D11390" w:rsidRPr="00EA5A0B">
        <w:rPr>
          <w:rFonts w:asciiTheme="majorHAnsi" w:hAnsiTheme="majorHAnsi"/>
          <w:b/>
          <w:i/>
          <w:color w:val="2F5897" w:themeColor="text2"/>
          <w:sz w:val="28"/>
          <w:szCs w:val="28"/>
        </w:rPr>
        <w:t>ge from PPG</w:t>
      </w:r>
      <w:r w:rsidR="008B6769" w:rsidRPr="00EA5A0B">
        <w:rPr>
          <w:rFonts w:asciiTheme="majorHAnsi" w:hAnsiTheme="majorHAnsi"/>
          <w:b/>
          <w:i/>
          <w:color w:val="2F5897" w:themeColor="text2"/>
          <w:sz w:val="28"/>
          <w:szCs w:val="28"/>
        </w:rPr>
        <w:t xml:space="preserve"> </w:t>
      </w:r>
    </w:p>
    <w:p w14:paraId="11C0C179" w14:textId="77777777" w:rsidR="004C3452" w:rsidRPr="004C3452" w:rsidRDefault="004C3452" w:rsidP="004C3452">
      <w:pPr>
        <w:spacing w:after="0"/>
        <w:rPr>
          <w:iCs/>
          <w:sz w:val="20"/>
        </w:rPr>
      </w:pPr>
      <w:r w:rsidRPr="004C3452">
        <w:rPr>
          <w:iCs/>
          <w:sz w:val="20"/>
        </w:rPr>
        <w:t>The PPG have been discussing the high rate of people who make an appointment to see the doctor and then do not arrive (DNA) without cancelling the appointment. By not coming to the appointment the doctor’s time is wasted and this also affects the waiting time for appointments.</w:t>
      </w:r>
    </w:p>
    <w:p w14:paraId="2ACAEBFE" w14:textId="77777777" w:rsidR="004C3452" w:rsidRPr="004C3452" w:rsidRDefault="004C3452" w:rsidP="004C3452">
      <w:pPr>
        <w:rPr>
          <w:iCs/>
          <w:sz w:val="20"/>
        </w:rPr>
      </w:pPr>
      <w:r w:rsidRPr="004C3452">
        <w:rPr>
          <w:iCs/>
          <w:sz w:val="20"/>
        </w:rPr>
        <w:t xml:space="preserve">In an effort to improve the situation the surgery has installed a </w:t>
      </w:r>
      <w:proofErr w:type="spellStart"/>
      <w:r w:rsidRPr="004C3452">
        <w:rPr>
          <w:iCs/>
          <w:sz w:val="20"/>
        </w:rPr>
        <w:t>programme</w:t>
      </w:r>
      <w:proofErr w:type="spellEnd"/>
      <w:r w:rsidRPr="004C3452">
        <w:rPr>
          <w:iCs/>
          <w:sz w:val="20"/>
        </w:rPr>
        <w:t xml:space="preserve"> that can be used to cancel the appointment when you receive notification of your appointment on your mobile phone. Can we ask for your help that if you do not now need the appointment that you have made then you notify us so that we can use that time to help another patient?</w:t>
      </w:r>
    </w:p>
    <w:p w14:paraId="45CC291E" w14:textId="77777777" w:rsidR="004C3452" w:rsidRPr="004C3452" w:rsidRDefault="004C3452" w:rsidP="00B63A26">
      <w:pPr>
        <w:rPr>
          <w:iCs/>
          <w:sz w:val="20"/>
        </w:rPr>
      </w:pPr>
      <w:r w:rsidRPr="004C3452">
        <w:rPr>
          <w:iCs/>
          <w:sz w:val="20"/>
        </w:rPr>
        <w:t>Our doctors, nurses and staff at the surgery do have your best interests at heart and want to be able to treat as many people as possible.</w:t>
      </w:r>
      <w:r>
        <w:rPr>
          <w:iCs/>
          <w:sz w:val="20"/>
        </w:rPr>
        <w:t xml:space="preserve"> </w:t>
      </w:r>
      <w:r w:rsidRPr="004C3452">
        <w:rPr>
          <w:iCs/>
          <w:sz w:val="20"/>
        </w:rPr>
        <w:t>We would like to thank you for your co-operation</w:t>
      </w:r>
      <w:r>
        <w:rPr>
          <w:iCs/>
          <w:sz w:val="20"/>
        </w:rPr>
        <w:t xml:space="preserve">.  </w:t>
      </w:r>
      <w:r>
        <w:rPr>
          <w:rFonts w:ascii="Calibri" w:hAnsi="Calibri"/>
          <w:b/>
          <w:color w:val="2F5897" w:themeColor="text2"/>
          <w:sz w:val="28"/>
        </w:rPr>
        <w:t>Regards, Robin</w:t>
      </w:r>
    </w:p>
    <w:p w14:paraId="4452466E" w14:textId="77777777" w:rsidR="00742313" w:rsidRDefault="008F45ED" w:rsidP="00B63A26">
      <w:pPr>
        <w:rPr>
          <w:rFonts w:ascii="Calibri" w:hAnsi="Calibri"/>
          <w:b/>
          <w:color w:val="2F5897" w:themeColor="text2"/>
          <w:sz w:val="28"/>
        </w:rPr>
      </w:pPr>
      <w:r>
        <w:rPr>
          <w:rFonts w:ascii="Calibri" w:hAnsi="Calibri"/>
          <w:b/>
          <w:color w:val="2F5897" w:themeColor="text2"/>
          <w:sz w:val="28"/>
        </w:rPr>
        <w:lastRenderedPageBreak/>
        <w:t>D</w:t>
      </w:r>
      <w:r w:rsidR="00E20567" w:rsidRPr="0034116D">
        <w:rPr>
          <w:rFonts w:ascii="Calibri" w:hAnsi="Calibri"/>
          <w:b/>
          <w:color w:val="2F5897" w:themeColor="text2"/>
          <w:sz w:val="28"/>
        </w:rPr>
        <w:t>ID YOU KNOW:-</w:t>
      </w:r>
    </w:p>
    <w:p w14:paraId="2364BE55" w14:textId="77777777" w:rsidR="00B530F8" w:rsidRPr="00B530F8" w:rsidRDefault="00B530F8" w:rsidP="00B530F8">
      <w:pPr>
        <w:spacing w:after="0"/>
        <w:rPr>
          <w:rFonts w:ascii="Calibri" w:hAnsi="Calibri"/>
          <w:b/>
          <w:color w:val="00B050"/>
          <w:sz w:val="28"/>
          <w:u w:val="single"/>
        </w:rPr>
      </w:pPr>
      <w:r w:rsidRPr="007E59EA">
        <w:rPr>
          <w:rFonts w:ascii="Calibri" w:hAnsi="Calibri"/>
          <w:b/>
          <w:color w:val="31440F" w:themeColor="accent5" w:themeShade="80"/>
          <w:sz w:val="28"/>
          <w:u w:val="single"/>
        </w:rPr>
        <w:t>GP’S &amp; NURSES EXTENDED HOURS IN BRENTWOOD</w:t>
      </w:r>
    </w:p>
    <w:p w14:paraId="6AE68A95" w14:textId="77777777" w:rsidR="00B530F8" w:rsidRDefault="0093658C" w:rsidP="00B530F8">
      <w:pPr>
        <w:pStyle w:val="Subtitle"/>
        <w:spacing w:after="0"/>
        <w:rPr>
          <w:rFonts w:cs="Arial"/>
          <w:color w:val="505050"/>
          <w:sz w:val="20"/>
          <w:szCs w:val="20"/>
          <w:lang w:val="en"/>
        </w:rPr>
      </w:pPr>
      <w:r>
        <w:rPr>
          <w:rFonts w:cs="Arial"/>
          <w:color w:val="505050"/>
          <w:sz w:val="20"/>
          <w:szCs w:val="20"/>
          <w:lang w:val="en"/>
        </w:rPr>
        <w:t>There are now limited</w:t>
      </w:r>
      <w:r w:rsidR="00B530F8" w:rsidRPr="00B530F8">
        <w:rPr>
          <w:rFonts w:cs="Arial"/>
          <w:color w:val="505050"/>
          <w:sz w:val="20"/>
          <w:szCs w:val="20"/>
          <w:lang w:val="en"/>
        </w:rPr>
        <w:t xml:space="preserve"> appointments with GP's an</w:t>
      </w:r>
      <w:r>
        <w:rPr>
          <w:rFonts w:cs="Arial"/>
          <w:color w:val="505050"/>
          <w:sz w:val="20"/>
          <w:szCs w:val="20"/>
          <w:lang w:val="en"/>
        </w:rPr>
        <w:t xml:space="preserve">d nurses available in Brentwood. </w:t>
      </w:r>
    </w:p>
    <w:p w14:paraId="295F6FD0" w14:textId="77777777" w:rsidR="00B530F8" w:rsidRPr="0093658C" w:rsidRDefault="00B530F8" w:rsidP="00B530F8">
      <w:pPr>
        <w:pStyle w:val="Subtitle"/>
        <w:spacing w:after="0"/>
        <w:jc w:val="center"/>
        <w:rPr>
          <w:rFonts w:cs="Arial"/>
          <w:b/>
          <w:color w:val="505050"/>
          <w:sz w:val="20"/>
          <w:szCs w:val="20"/>
          <w:lang w:val="en"/>
        </w:rPr>
      </w:pPr>
      <w:r>
        <w:rPr>
          <w:rFonts w:cs="Arial"/>
          <w:color w:val="505050"/>
          <w:sz w:val="20"/>
          <w:szCs w:val="20"/>
          <w:lang w:val="en"/>
        </w:rPr>
        <w:t xml:space="preserve"> </w:t>
      </w:r>
      <w:r w:rsidRPr="0093658C">
        <w:rPr>
          <w:rFonts w:cs="Arial"/>
          <w:b/>
          <w:color w:val="505050"/>
          <w:sz w:val="20"/>
          <w:szCs w:val="20"/>
          <w:lang w:val="en"/>
        </w:rPr>
        <w:t xml:space="preserve">Monday to Friday: </w:t>
      </w:r>
      <w:r w:rsidRPr="0093658C">
        <w:rPr>
          <w:rFonts w:cs="Arial"/>
          <w:b/>
          <w:color w:val="505050"/>
          <w:sz w:val="20"/>
          <w:szCs w:val="20"/>
          <w:lang w:val="en"/>
        </w:rPr>
        <w:tab/>
      </w:r>
      <w:r w:rsidRPr="0093658C">
        <w:rPr>
          <w:rFonts w:cs="Arial"/>
          <w:b/>
          <w:color w:val="505050"/>
          <w:sz w:val="20"/>
          <w:szCs w:val="20"/>
          <w:lang w:val="en"/>
        </w:rPr>
        <w:tab/>
        <w:t>6:30 pm - 8:00 pm</w:t>
      </w:r>
    </w:p>
    <w:p w14:paraId="4D5157CD" w14:textId="77777777" w:rsidR="00B530F8" w:rsidRPr="0093658C" w:rsidRDefault="00B530F8" w:rsidP="00B530F8">
      <w:pPr>
        <w:spacing w:after="0"/>
        <w:jc w:val="center"/>
        <w:rPr>
          <w:b/>
          <w:lang w:val="en"/>
        </w:rPr>
      </w:pPr>
      <w:r w:rsidRPr="0093658C">
        <w:rPr>
          <w:b/>
          <w:lang w:val="en"/>
        </w:rPr>
        <w:t>Saturday:</w:t>
      </w:r>
      <w:r w:rsidRPr="0093658C">
        <w:rPr>
          <w:b/>
          <w:lang w:val="en"/>
        </w:rPr>
        <w:tab/>
      </w:r>
      <w:r w:rsidRPr="0093658C">
        <w:rPr>
          <w:b/>
          <w:lang w:val="en"/>
        </w:rPr>
        <w:tab/>
      </w:r>
      <w:r w:rsidRPr="0093658C">
        <w:rPr>
          <w:b/>
          <w:lang w:val="en"/>
        </w:rPr>
        <w:tab/>
        <w:t>9:00 am – 3:00 pm</w:t>
      </w:r>
    </w:p>
    <w:p w14:paraId="44A23A20" w14:textId="77777777" w:rsidR="00B530F8" w:rsidRPr="0093658C" w:rsidRDefault="00B530F8" w:rsidP="00B530F8">
      <w:pPr>
        <w:spacing w:after="0"/>
        <w:jc w:val="center"/>
        <w:rPr>
          <w:b/>
          <w:lang w:val="en"/>
        </w:rPr>
      </w:pPr>
      <w:r w:rsidRPr="0093658C">
        <w:rPr>
          <w:b/>
          <w:lang w:val="en"/>
        </w:rPr>
        <w:t xml:space="preserve"> Sunday:</w:t>
      </w:r>
      <w:r w:rsidRPr="0093658C">
        <w:rPr>
          <w:b/>
          <w:lang w:val="en"/>
        </w:rPr>
        <w:tab/>
      </w:r>
      <w:r w:rsidRPr="0093658C">
        <w:rPr>
          <w:b/>
          <w:lang w:val="en"/>
        </w:rPr>
        <w:tab/>
      </w:r>
      <w:r w:rsidRPr="0093658C">
        <w:rPr>
          <w:b/>
          <w:lang w:val="en"/>
        </w:rPr>
        <w:tab/>
        <w:t>10:00 am – 2:00 pm</w:t>
      </w:r>
    </w:p>
    <w:p w14:paraId="1E9CB19F" w14:textId="77777777" w:rsidR="00B530F8" w:rsidRDefault="00B530F8" w:rsidP="00B530F8">
      <w:pPr>
        <w:pStyle w:val="Subtitle"/>
        <w:spacing w:after="0"/>
        <w:rPr>
          <w:rFonts w:cs="Arial"/>
          <w:color w:val="505050"/>
          <w:sz w:val="20"/>
          <w:szCs w:val="20"/>
          <w:lang w:val="en"/>
        </w:rPr>
      </w:pPr>
    </w:p>
    <w:p w14:paraId="7C56EBFD" w14:textId="77777777" w:rsidR="00B530F8" w:rsidRPr="007E59EA" w:rsidRDefault="00B530F8" w:rsidP="00B530F8">
      <w:pPr>
        <w:spacing w:after="0"/>
        <w:rPr>
          <w:b/>
          <w:color w:val="31440F" w:themeColor="accent5" w:themeShade="80"/>
          <w:lang w:val="en"/>
        </w:rPr>
      </w:pPr>
      <w:r w:rsidRPr="007E59EA">
        <w:rPr>
          <w:b/>
          <w:color w:val="31440F" w:themeColor="accent5" w:themeShade="80"/>
          <w:lang w:val="en"/>
        </w:rPr>
        <w:t>How do I book a GP or nurse appointment?</w:t>
      </w:r>
    </w:p>
    <w:p w14:paraId="2DA830D6" w14:textId="77777777" w:rsidR="00B530F8" w:rsidRDefault="00B530F8" w:rsidP="00B530F8">
      <w:pPr>
        <w:rPr>
          <w:lang w:val="en"/>
        </w:rPr>
      </w:pPr>
      <w:r>
        <w:rPr>
          <w:lang w:val="en"/>
        </w:rPr>
        <w:t>Contact your GP practice in the usual way to request an appointment.  Please note that your consent will be required in order for an appointment to be booked for you.  You will be seen by a registered GP’s and nurses.</w:t>
      </w:r>
    </w:p>
    <w:p w14:paraId="2866592F" w14:textId="77777777" w:rsidR="00B530F8" w:rsidRPr="00B530F8" w:rsidRDefault="00B530F8" w:rsidP="00B530F8">
      <w:pPr>
        <w:rPr>
          <w:b/>
          <w:color w:val="00B050"/>
          <w:lang w:val="en"/>
        </w:rPr>
      </w:pPr>
      <w:r w:rsidRPr="007E59EA">
        <w:rPr>
          <w:b/>
          <w:color w:val="31440F" w:themeColor="accent5" w:themeShade="80"/>
          <w:lang w:val="en"/>
        </w:rPr>
        <w:t xml:space="preserve">Service is located at: </w:t>
      </w:r>
      <w:r>
        <w:rPr>
          <w:lang w:val="en"/>
        </w:rPr>
        <w:t>Brambles Surgery, Greenwich Avenue, just off Geary Drive, Brentwood, Essex CM15 9DY.</w:t>
      </w:r>
    </w:p>
    <w:p w14:paraId="797838F0" w14:textId="77777777" w:rsidR="00B530F8" w:rsidRPr="00B530F8" w:rsidRDefault="00B530F8" w:rsidP="00B530F8">
      <w:pPr>
        <w:jc w:val="center"/>
        <w:rPr>
          <w:b/>
          <w:sz w:val="24"/>
          <w:lang w:val="en"/>
        </w:rPr>
      </w:pPr>
      <w:r w:rsidRPr="00B530F8">
        <w:rPr>
          <w:b/>
          <w:sz w:val="24"/>
          <w:lang w:val="en"/>
        </w:rPr>
        <w:t>Be aware that if you have booked an appointment via this service you will need to cancel yo</w:t>
      </w:r>
      <w:r>
        <w:rPr>
          <w:b/>
          <w:sz w:val="24"/>
          <w:lang w:val="en"/>
        </w:rPr>
        <w:t xml:space="preserve">ur appointment by calling </w:t>
      </w:r>
      <w:r w:rsidRPr="00B530F8">
        <w:rPr>
          <w:b/>
          <w:sz w:val="24"/>
          <w:lang w:val="en"/>
        </w:rPr>
        <w:t>or text</w:t>
      </w:r>
      <w:r>
        <w:rPr>
          <w:b/>
          <w:sz w:val="24"/>
          <w:lang w:val="en"/>
        </w:rPr>
        <w:t>ing to</w:t>
      </w:r>
    </w:p>
    <w:p w14:paraId="142D395D" w14:textId="77777777" w:rsidR="00B530F8" w:rsidRPr="00B530F8" w:rsidRDefault="00B530F8" w:rsidP="00B530F8">
      <w:pPr>
        <w:jc w:val="center"/>
        <w:rPr>
          <w:b/>
          <w:sz w:val="24"/>
          <w:lang w:val="en"/>
        </w:rPr>
      </w:pPr>
      <w:r w:rsidRPr="00B530F8">
        <w:rPr>
          <w:b/>
          <w:sz w:val="24"/>
          <w:lang w:val="en"/>
        </w:rPr>
        <w:t>07757 719333</w:t>
      </w:r>
    </w:p>
    <w:p w14:paraId="25FE6719" w14:textId="77777777" w:rsidR="00B530F8" w:rsidRPr="00B530F8" w:rsidRDefault="00B530F8" w:rsidP="00B530F8">
      <w:pPr>
        <w:jc w:val="center"/>
        <w:rPr>
          <w:b/>
          <w:sz w:val="24"/>
          <w:lang w:val="en"/>
        </w:rPr>
      </w:pPr>
      <w:r w:rsidRPr="00B530F8">
        <w:rPr>
          <w:b/>
          <w:sz w:val="24"/>
          <w:lang w:val="en"/>
        </w:rPr>
        <w:t>Leaving your full name and appointment date and time</w:t>
      </w:r>
    </w:p>
    <w:p w14:paraId="2BC5FA68" w14:textId="77777777" w:rsidR="008F45ED" w:rsidRPr="008F45ED" w:rsidRDefault="00B530F8" w:rsidP="00B530F8">
      <w:pPr>
        <w:pStyle w:val="Subtitle"/>
        <w:spacing w:after="0"/>
      </w:pPr>
      <w:r w:rsidRPr="00B530F8">
        <w:rPr>
          <w:rFonts w:cs="Arial"/>
          <w:color w:val="505050"/>
          <w:sz w:val="20"/>
          <w:szCs w:val="20"/>
          <w:lang w:val="en"/>
        </w:rPr>
        <w:t xml:space="preserve">For more information please ask at Reception or go our website under Latest News- </w:t>
      </w:r>
      <w:r w:rsidRPr="00B530F8">
        <w:rPr>
          <w:rStyle w:val="Strong"/>
          <w:rFonts w:cs="Arial"/>
          <w:color w:val="0077AB"/>
          <w:sz w:val="20"/>
          <w:szCs w:val="20"/>
          <w:lang w:val="en"/>
        </w:rPr>
        <w:t>GP Extended Access Bookable Service</w:t>
      </w:r>
      <w:r w:rsidRPr="00B530F8">
        <w:rPr>
          <w:rFonts w:cs="Arial"/>
          <w:color w:val="505050"/>
          <w:sz w:val="20"/>
          <w:szCs w:val="20"/>
          <w:lang w:val="en"/>
        </w:rPr>
        <w:t> and download the leaflet.</w:t>
      </w:r>
      <w:r w:rsidRPr="008F45ED">
        <w:t xml:space="preserve"> </w:t>
      </w:r>
    </w:p>
    <w:p w14:paraId="652436D4" w14:textId="77777777" w:rsidR="0034116D" w:rsidRPr="0034116D" w:rsidRDefault="0034116D" w:rsidP="0034116D">
      <w:pPr>
        <w:shd w:val="clear" w:color="auto" w:fill="FFFFFF"/>
        <w:spacing w:after="0" w:line="336" w:lineRule="auto"/>
        <w:ind w:left="720"/>
        <w:rPr>
          <w:rFonts w:ascii="Calibri" w:hAnsi="Calibri" w:cs="Tahoma"/>
          <w:color w:val="212121"/>
          <w:sz w:val="18"/>
          <w:szCs w:val="20"/>
          <w:lang w:val="en"/>
        </w:rPr>
      </w:pPr>
      <w:r>
        <w:rPr>
          <w:rFonts w:ascii="Calibri" w:hAnsi="Calibri" w:cs="Tahoma"/>
          <w:noProof/>
          <w:color w:val="212121"/>
          <w:sz w:val="18"/>
          <w:szCs w:val="20"/>
          <w:lang w:val="en-GB" w:eastAsia="en-GB"/>
        </w:rPr>
        <mc:AlternateContent>
          <mc:Choice Requires="wps">
            <w:drawing>
              <wp:anchor distT="0" distB="0" distL="114300" distR="114300" simplePos="0" relativeHeight="251664384" behindDoc="0" locked="0" layoutInCell="1" allowOverlap="1" wp14:anchorId="06C13B73" wp14:editId="47FAE385">
                <wp:simplePos x="0" y="0"/>
                <wp:positionH relativeFrom="column">
                  <wp:posOffset>-93345</wp:posOffset>
                </wp:positionH>
                <wp:positionV relativeFrom="paragraph">
                  <wp:posOffset>71755</wp:posOffset>
                </wp:positionV>
                <wp:extent cx="7178040" cy="4351020"/>
                <wp:effectExtent l="0" t="0" r="22860" b="11430"/>
                <wp:wrapNone/>
                <wp:docPr id="13" name="Text Box 13"/>
                <wp:cNvGraphicFramePr/>
                <a:graphic xmlns:a="http://schemas.openxmlformats.org/drawingml/2006/main">
                  <a:graphicData uri="http://schemas.microsoft.com/office/word/2010/wordprocessingShape">
                    <wps:wsp>
                      <wps:cNvSpPr txBox="1"/>
                      <wps:spPr>
                        <a:xfrm>
                          <a:off x="0" y="0"/>
                          <a:ext cx="7178040" cy="435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A81F59" w14:textId="77777777" w:rsidR="0034116D" w:rsidRPr="007E59EA" w:rsidRDefault="0034116D" w:rsidP="0034116D">
                            <w:pPr>
                              <w:jc w:val="center"/>
                              <w:rPr>
                                <w:rFonts w:ascii="Calibri" w:hAnsi="Calibri" w:cs="Tahoma"/>
                                <w:b/>
                                <w:color w:val="31440F" w:themeColor="accent5" w:themeShade="80"/>
                                <w:sz w:val="24"/>
                                <w:u w:val="single"/>
                              </w:rPr>
                            </w:pPr>
                            <w:r w:rsidRPr="007E59EA">
                              <w:rPr>
                                <w:rFonts w:ascii="Calibri" w:hAnsi="Calibri" w:cs="Tahoma"/>
                                <w:b/>
                                <w:color w:val="31440F" w:themeColor="accent5" w:themeShade="80"/>
                                <w:sz w:val="24"/>
                                <w:u w:val="single"/>
                              </w:rPr>
                              <w:t>ON-LINE CONSULTATION WITH YOUR GP</w:t>
                            </w:r>
                          </w:p>
                          <w:p w14:paraId="18C762B1" w14:textId="77777777" w:rsidR="0034116D" w:rsidRDefault="0034116D" w:rsidP="0034116D">
                            <w:pPr>
                              <w:autoSpaceDE w:val="0"/>
                              <w:autoSpaceDN w:val="0"/>
                              <w:adjustRightInd w:val="0"/>
                              <w:spacing w:after="0" w:line="240" w:lineRule="auto"/>
                              <w:rPr>
                                <w:rStyle w:val="Hyperlink"/>
                                <w:rFonts w:ascii="Calibri" w:eastAsia="Times New Roman" w:hAnsi="Calibri" w:cs="Tahoma"/>
                                <w:b/>
                                <w:bCs/>
                                <w:kern w:val="36"/>
                                <w:sz w:val="20"/>
                                <w:szCs w:val="30"/>
                                <w:lang w:eastAsia="en-GB"/>
                              </w:rPr>
                            </w:pPr>
                            <w:r w:rsidRPr="0034116D">
                              <w:rPr>
                                <w:rFonts w:ascii="Calibri" w:hAnsi="Calibri" w:cs="Tahoma"/>
                                <w:b/>
                                <w:bCs/>
                                <w:sz w:val="20"/>
                                <w:szCs w:val="24"/>
                              </w:rPr>
                              <w:t>E-consult</w:t>
                            </w:r>
                            <w:r w:rsidRPr="0034116D">
                              <w:rPr>
                                <w:rFonts w:ascii="Calibri" w:eastAsia="Times New Roman" w:hAnsi="Calibri" w:cs="Tahoma"/>
                                <w:bCs/>
                                <w:color w:val="07224D"/>
                                <w:kern w:val="36"/>
                                <w:sz w:val="20"/>
                                <w:szCs w:val="30"/>
                                <w:lang w:eastAsia="en-GB"/>
                              </w:rPr>
                              <w:t xml:space="preserve"> is a quick and easy way for patients to submit condition-based questionnaires to their own GP, potentially avoiding the need to attend the surgery. Go to Beechwood Surge</w:t>
                            </w:r>
                            <w:r>
                              <w:rPr>
                                <w:rFonts w:ascii="Calibri" w:eastAsia="Times New Roman" w:hAnsi="Calibri" w:cs="Tahoma"/>
                                <w:bCs/>
                                <w:color w:val="07224D"/>
                                <w:kern w:val="36"/>
                                <w:sz w:val="20"/>
                                <w:szCs w:val="30"/>
                                <w:lang w:eastAsia="en-GB"/>
                              </w:rPr>
                              <w:t xml:space="preserve">ry website, </w:t>
                            </w:r>
                            <w:hyperlink r:id="rId9" w:history="1">
                              <w:r w:rsidRPr="0034116D">
                                <w:rPr>
                                  <w:rStyle w:val="Hyperlink"/>
                                  <w:rFonts w:ascii="Calibri" w:eastAsia="Times New Roman" w:hAnsi="Calibri" w:cs="Tahoma"/>
                                  <w:b/>
                                  <w:kern w:val="36"/>
                                  <w:sz w:val="20"/>
                                  <w:szCs w:val="30"/>
                                  <w:lang w:eastAsia="en-GB"/>
                                </w:rPr>
                                <w:t>www.beechwood-surgery.co.uk</w:t>
                              </w:r>
                            </w:hyperlink>
                          </w:p>
                          <w:p w14:paraId="3421CD1C" w14:textId="77777777" w:rsidR="0034116D" w:rsidRPr="0034116D" w:rsidRDefault="0034116D" w:rsidP="0034116D">
                            <w:pPr>
                              <w:autoSpaceDE w:val="0"/>
                              <w:autoSpaceDN w:val="0"/>
                              <w:adjustRightInd w:val="0"/>
                              <w:spacing w:after="0" w:line="240" w:lineRule="auto"/>
                              <w:rPr>
                                <w:rFonts w:ascii="Calibri" w:eastAsia="Times New Roman" w:hAnsi="Calibri" w:cs="Tahoma"/>
                                <w:bCs/>
                                <w:color w:val="07224D"/>
                                <w:kern w:val="36"/>
                                <w:sz w:val="20"/>
                                <w:szCs w:val="30"/>
                                <w:lang w:eastAsia="en-GB"/>
                              </w:rPr>
                            </w:pPr>
                          </w:p>
                          <w:p w14:paraId="0FC6767A" w14:textId="77777777" w:rsidR="0034116D" w:rsidRPr="0034116D" w:rsidRDefault="0034116D" w:rsidP="0034116D">
                            <w:pPr>
                              <w:spacing w:after="0"/>
                              <w:rPr>
                                <w:rFonts w:ascii="Calibri" w:eastAsia="Times New Roman" w:hAnsi="Calibri" w:cs="Tahoma"/>
                                <w:bCs/>
                                <w:color w:val="07224D"/>
                                <w:kern w:val="36"/>
                                <w:sz w:val="20"/>
                                <w:szCs w:val="30"/>
                                <w:lang w:eastAsia="en-GB"/>
                              </w:rPr>
                            </w:pPr>
                            <w:r w:rsidRPr="0034116D">
                              <w:rPr>
                                <w:rFonts w:ascii="Calibri" w:eastAsia="Times New Roman" w:hAnsi="Calibri" w:cs="Tahoma"/>
                                <w:bCs/>
                                <w:color w:val="07224D"/>
                                <w:kern w:val="36"/>
                                <w:sz w:val="20"/>
                                <w:szCs w:val="30"/>
                                <w:lang w:eastAsia="en-GB"/>
                              </w:rPr>
                              <w:t>The website link will bring you to the Beechwood Surgery Homepage, where the on-line consultation service is available, as shown below.  Go to the Section in Green – “</w:t>
                            </w:r>
                            <w:r w:rsidRPr="0034116D">
                              <w:rPr>
                                <w:rFonts w:ascii="Calibri" w:eastAsia="Times New Roman" w:hAnsi="Calibri" w:cs="Tahoma"/>
                                <w:b/>
                                <w:bCs/>
                                <w:color w:val="07224D"/>
                                <w:kern w:val="36"/>
                                <w:sz w:val="20"/>
                                <w:szCs w:val="30"/>
                                <w:lang w:eastAsia="en-GB"/>
                              </w:rPr>
                              <w:t>Contact our doctors online”</w:t>
                            </w:r>
                            <w:r w:rsidRPr="0034116D">
                              <w:rPr>
                                <w:rFonts w:ascii="Calibri" w:eastAsia="Times New Roman" w:hAnsi="Calibri" w:cs="Tahoma"/>
                                <w:bCs/>
                                <w:color w:val="07224D"/>
                                <w:kern w:val="36"/>
                                <w:sz w:val="20"/>
                                <w:szCs w:val="30"/>
                                <w:lang w:eastAsia="en-GB"/>
                              </w:rPr>
                              <w:t xml:space="preserve"> and click into the red box – “</w:t>
                            </w:r>
                            <w:r w:rsidRPr="0034116D">
                              <w:rPr>
                                <w:rFonts w:ascii="Calibri" w:eastAsia="Times New Roman" w:hAnsi="Calibri" w:cs="Tahoma"/>
                                <w:b/>
                                <w:bCs/>
                                <w:color w:val="07224D"/>
                                <w:kern w:val="36"/>
                                <w:sz w:val="20"/>
                                <w:szCs w:val="30"/>
                                <w:lang w:eastAsia="en-GB"/>
                              </w:rPr>
                              <w:t>Get Started Now”</w:t>
                            </w:r>
                            <w:r w:rsidRPr="0034116D">
                              <w:rPr>
                                <w:rFonts w:ascii="Calibri" w:eastAsia="Times New Roman" w:hAnsi="Calibri" w:cs="Tahoma"/>
                                <w:bCs/>
                                <w:color w:val="07224D"/>
                                <w:kern w:val="36"/>
                                <w:sz w:val="20"/>
                                <w:szCs w:val="30"/>
                                <w:lang w:eastAsia="en-GB"/>
                              </w:rPr>
                              <w:t>.  You will then be asked a serious of questions to complete.  Once completed and you have submitted the form, this will come directly to the Surgery for the Duty Doctor to review and advise Reception to contact you on the course of action that is required.</w:t>
                            </w:r>
                          </w:p>
                          <w:tbl>
                            <w:tblPr>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4671"/>
                              <w:gridCol w:w="6440"/>
                            </w:tblGrid>
                            <w:tr w:rsidR="0034116D" w:rsidRPr="0034116D" w14:paraId="03C6F472" w14:textId="77777777" w:rsidTr="00CD042A">
                              <w:trPr>
                                <w:gridAfter w:val="1"/>
                                <w:tblCellSpacing w:w="15" w:type="dxa"/>
                              </w:trPr>
                              <w:tc>
                                <w:tcPr>
                                  <w:tcW w:w="0" w:type="auto"/>
                                  <w:hideMark/>
                                </w:tcPr>
                                <w:p w14:paraId="4BBBEEDA" w14:textId="77777777" w:rsidR="0034116D" w:rsidRPr="0034116D" w:rsidRDefault="0034116D" w:rsidP="00CD042A">
                                  <w:pPr>
                                    <w:pStyle w:val="Heading4"/>
                                    <w:suppressOverlap/>
                                    <w:jc w:val="center"/>
                                    <w:rPr>
                                      <w:rFonts w:ascii="Calibri" w:hAnsi="Calibri" w:cs="Tahoma"/>
                                      <w:sz w:val="22"/>
                                    </w:rPr>
                                  </w:pPr>
                                  <w:r w:rsidRPr="007E59EA">
                                    <w:rPr>
                                      <w:rStyle w:val="Strong"/>
                                      <w:rFonts w:ascii="Calibri" w:hAnsi="Calibri" w:cs="Tahoma"/>
                                      <w:b w:val="0"/>
                                      <w:bCs/>
                                      <w:color w:val="000000" w:themeColor="text1"/>
                                      <w:sz w:val="22"/>
                                    </w:rPr>
                                    <w:t>For online consultations please click the link below. If you do not hear from us within 48 hours please call the surgery.</w:t>
                                  </w:r>
                                </w:p>
                              </w:tc>
                            </w:tr>
                            <w:tr w:rsidR="0034116D" w:rsidRPr="0034116D" w14:paraId="0F5E98F0" w14:textId="77777777" w:rsidTr="00CD042A">
                              <w:trPr>
                                <w:tblCellSpacing w:w="15" w:type="dxa"/>
                              </w:trPr>
                              <w:tc>
                                <w:tcPr>
                                  <w:tcW w:w="4626" w:type="dxa"/>
                                  <w:hideMark/>
                                </w:tcPr>
                                <w:p w14:paraId="029C6553" w14:textId="77777777" w:rsidR="0034116D" w:rsidRPr="0034116D" w:rsidRDefault="0034116D" w:rsidP="00CD042A">
                                  <w:pPr>
                                    <w:pStyle w:val="Heading3"/>
                                    <w:suppressOverlap/>
                                    <w:jc w:val="center"/>
                                    <w:rPr>
                                      <w:rFonts w:ascii="Calibri" w:hAnsi="Calibri" w:cs="Tahoma"/>
                                      <w:szCs w:val="23"/>
                                    </w:rPr>
                                  </w:pPr>
                                  <w:r w:rsidRPr="0034116D">
                                    <w:rPr>
                                      <w:rFonts w:ascii="Calibri" w:hAnsi="Calibri" w:cs="Tahoma"/>
                                      <w:noProof/>
                                      <w:szCs w:val="23"/>
                                      <w:lang w:val="en-GB" w:eastAsia="en-GB"/>
                                    </w:rPr>
                                    <w:drawing>
                                      <wp:inline distT="0" distB="0" distL="0" distR="0" wp14:anchorId="22128529" wp14:editId="3B8B3283">
                                        <wp:extent cx="2026920" cy="982980"/>
                                        <wp:effectExtent l="0" t="0" r="0" b="7620"/>
                                        <wp:docPr id="11" name="Picture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982980"/>
                                                </a:xfrm>
                                                <a:prstGeom prst="rect">
                                                  <a:avLst/>
                                                </a:prstGeom>
                                                <a:noFill/>
                                                <a:ln>
                                                  <a:noFill/>
                                                </a:ln>
                                              </pic:spPr>
                                            </pic:pic>
                                          </a:graphicData>
                                        </a:graphic>
                                      </wp:inline>
                                    </w:drawing>
                                  </w:r>
                                </w:p>
                              </w:tc>
                              <w:tc>
                                <w:tcPr>
                                  <w:tcW w:w="0" w:type="auto"/>
                                  <w:hideMark/>
                                </w:tcPr>
                                <w:p w14:paraId="44E7E590" w14:textId="77777777" w:rsidR="0034116D" w:rsidRPr="0034116D" w:rsidRDefault="007E59EA" w:rsidP="00CD042A">
                                  <w:pPr>
                                    <w:pStyle w:val="NormalWeb"/>
                                    <w:spacing w:line="336" w:lineRule="auto"/>
                                    <w:suppressOverlap/>
                                    <w:jc w:val="center"/>
                                    <w:rPr>
                                      <w:rFonts w:ascii="Calibri" w:hAnsi="Calibri" w:cs="Tahoma"/>
                                      <w:color w:val="666666"/>
                                      <w:sz w:val="20"/>
                                      <w:szCs w:val="20"/>
                                    </w:rPr>
                                  </w:pPr>
                                  <w:hyperlink r:id="rId11" w:tgtFrame="_blank" w:history="1">
                                    <w:r w:rsidR="0034116D" w:rsidRPr="0034116D">
                                      <w:rPr>
                                        <w:rFonts w:ascii="Calibri" w:hAnsi="Calibri" w:cs="Tahoma"/>
                                        <w:b/>
                                        <w:bCs/>
                                        <w:color w:val="D82D01"/>
                                        <w:sz w:val="20"/>
                                        <w:szCs w:val="20"/>
                                        <w:u w:val="single"/>
                                      </w:rPr>
                                      <w:t> </w:t>
                                    </w:r>
                                  </w:hyperlink>
                                  <w:r w:rsidR="0034116D" w:rsidRPr="0034116D">
                                    <w:rPr>
                                      <w:rFonts w:ascii="Calibri" w:hAnsi="Calibri" w:cs="Tahoma"/>
                                      <w:b/>
                                      <w:bCs/>
                                      <w:noProof/>
                                      <w:color w:val="D82D01"/>
                                      <w:sz w:val="20"/>
                                      <w:szCs w:val="20"/>
                                    </w:rPr>
                                    <w:drawing>
                                      <wp:inline distT="0" distB="0" distL="0" distR="0" wp14:anchorId="661DA367" wp14:editId="1A12A221">
                                        <wp:extent cx="3040380" cy="1043940"/>
                                        <wp:effectExtent l="0" t="0" r="7620" b="3810"/>
                                        <wp:docPr id="12" name="Picture 12" descr="bann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0380" cy="1043940"/>
                                                </a:xfrm>
                                                <a:prstGeom prst="rect">
                                                  <a:avLst/>
                                                </a:prstGeom>
                                                <a:noFill/>
                                                <a:ln>
                                                  <a:noFill/>
                                                </a:ln>
                                              </pic:spPr>
                                            </pic:pic>
                                          </a:graphicData>
                                        </a:graphic>
                                      </wp:inline>
                                    </w:drawing>
                                  </w:r>
                                </w:p>
                              </w:tc>
                            </w:tr>
                          </w:tbl>
                          <w:p w14:paraId="3B1DEE94" w14:textId="77777777" w:rsidR="0034116D" w:rsidRPr="0034116D" w:rsidRDefault="0034116D" w:rsidP="0034116D">
                            <w:pPr>
                              <w:pStyle w:val="NormalWeb"/>
                              <w:shd w:val="clear" w:color="auto" w:fill="FFFFFF"/>
                              <w:spacing w:line="336" w:lineRule="auto"/>
                              <w:rPr>
                                <w:rFonts w:ascii="Calibri" w:hAnsi="Calibri" w:cs="Tahoma"/>
                                <w:color w:val="666666"/>
                                <w:sz w:val="20"/>
                                <w:szCs w:val="20"/>
                                <w:lang w:val="en"/>
                              </w:rPr>
                            </w:pPr>
                            <w:r w:rsidRPr="007E59EA">
                              <w:rPr>
                                <w:rFonts w:ascii="Calibri" w:hAnsi="Calibri" w:cs="Tahoma"/>
                                <w:color w:val="000000" w:themeColor="text1"/>
                                <w:sz w:val="20"/>
                                <w:szCs w:val="20"/>
                                <w:lang w:val="en"/>
                              </w:rPr>
                              <w:t xml:space="preserve">We are confident that our website will provide clear and concise help and give our patients the information they require in an easy and convenient format. It has been designed with the patient’s needs at the forefront of everything, from checking </w:t>
                            </w:r>
                            <w:hyperlink r:id="rId13" w:history="1">
                              <w:r w:rsidRPr="0034116D">
                                <w:rPr>
                                  <w:rFonts w:ascii="Calibri" w:hAnsi="Calibri" w:cs="Tahoma"/>
                                  <w:b/>
                                  <w:bCs/>
                                  <w:color w:val="D82D01"/>
                                  <w:sz w:val="20"/>
                                  <w:szCs w:val="20"/>
                                  <w:u w:val="single"/>
                                  <w:lang w:val="en"/>
                                </w:rPr>
                                <w:t>surgery times</w:t>
                              </w:r>
                            </w:hyperlink>
                            <w:r w:rsidRPr="0034116D">
                              <w:rPr>
                                <w:rFonts w:ascii="Calibri" w:hAnsi="Calibri" w:cs="Tahoma"/>
                                <w:color w:val="666666"/>
                                <w:sz w:val="20"/>
                                <w:szCs w:val="20"/>
                                <w:lang w:val="en"/>
                              </w:rPr>
                              <w:t xml:space="preserve"> </w:t>
                            </w:r>
                            <w:r w:rsidRPr="007E59EA">
                              <w:rPr>
                                <w:rFonts w:ascii="Calibri" w:hAnsi="Calibri" w:cs="Tahoma"/>
                                <w:color w:val="000000" w:themeColor="text1"/>
                                <w:sz w:val="20"/>
                                <w:szCs w:val="20"/>
                                <w:lang w:val="en"/>
                              </w:rPr>
                              <w:t>to letting us know</w:t>
                            </w:r>
                            <w:r w:rsidRPr="0034116D">
                              <w:rPr>
                                <w:rFonts w:ascii="Calibri" w:hAnsi="Calibri" w:cs="Tahoma"/>
                                <w:color w:val="666666"/>
                                <w:sz w:val="20"/>
                                <w:szCs w:val="20"/>
                                <w:lang w:val="en"/>
                              </w:rPr>
                              <w:t xml:space="preserve"> </w:t>
                            </w:r>
                            <w:hyperlink r:id="rId14" w:history="1">
                              <w:r w:rsidRPr="0034116D">
                                <w:rPr>
                                  <w:rFonts w:ascii="Calibri" w:hAnsi="Calibri" w:cs="Tahoma"/>
                                  <w:b/>
                                  <w:bCs/>
                                  <w:color w:val="D82D01"/>
                                  <w:sz w:val="20"/>
                                  <w:szCs w:val="20"/>
                                  <w:u w:val="single"/>
                                  <w:lang w:val="en"/>
                                </w:rPr>
                                <w:t>what you think of us.</w:t>
                              </w:r>
                            </w:hyperlink>
                          </w:p>
                          <w:p w14:paraId="065670DF" w14:textId="77777777" w:rsidR="0034116D" w:rsidRDefault="00341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13B73" id="_x0000_t202" coordsize="21600,21600" o:spt="202" path="m,l,21600r21600,l21600,xe">
                <v:stroke joinstyle="miter"/>
                <v:path gradientshapeok="t" o:connecttype="rect"/>
              </v:shapetype>
              <v:shape id="Text Box 13" o:spid="_x0000_s1028" type="#_x0000_t202" style="position:absolute;left:0;text-align:left;margin-left:-7.35pt;margin-top:5.65pt;width:565.2pt;height:3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" fillcolor="white [3201]" strokeweight=".5pt">
                <v:textbox>
                  <w:txbxContent>
                    <w:p w14:paraId="3CA81F59" w14:textId="77777777" w:rsidR="0034116D" w:rsidRPr="007E59EA" w:rsidRDefault="0034116D" w:rsidP="0034116D">
                      <w:pPr>
                        <w:jc w:val="center"/>
                        <w:rPr>
                          <w:rFonts w:ascii="Calibri" w:hAnsi="Calibri" w:cs="Tahoma"/>
                          <w:b/>
                          <w:color w:val="31440F" w:themeColor="accent5" w:themeShade="80"/>
                          <w:sz w:val="24"/>
                          <w:u w:val="single"/>
                        </w:rPr>
                      </w:pPr>
                      <w:r w:rsidRPr="007E59EA">
                        <w:rPr>
                          <w:rFonts w:ascii="Calibri" w:hAnsi="Calibri" w:cs="Tahoma"/>
                          <w:b/>
                          <w:color w:val="31440F" w:themeColor="accent5" w:themeShade="80"/>
                          <w:sz w:val="24"/>
                          <w:u w:val="single"/>
                        </w:rPr>
                        <w:t>ON-LINE CONSULTATION WITH YOUR GP</w:t>
                      </w:r>
                    </w:p>
                    <w:p w14:paraId="18C762B1" w14:textId="77777777" w:rsidR="0034116D" w:rsidRDefault="0034116D" w:rsidP="0034116D">
                      <w:pPr>
                        <w:autoSpaceDE w:val="0"/>
                        <w:autoSpaceDN w:val="0"/>
                        <w:adjustRightInd w:val="0"/>
                        <w:spacing w:after="0" w:line="240" w:lineRule="auto"/>
                        <w:rPr>
                          <w:rStyle w:val="Hyperlink"/>
                          <w:rFonts w:ascii="Calibri" w:eastAsia="Times New Roman" w:hAnsi="Calibri" w:cs="Tahoma"/>
                          <w:b/>
                          <w:bCs/>
                          <w:kern w:val="36"/>
                          <w:sz w:val="20"/>
                          <w:szCs w:val="30"/>
                          <w:lang w:eastAsia="en-GB"/>
                        </w:rPr>
                      </w:pPr>
                      <w:r w:rsidRPr="0034116D">
                        <w:rPr>
                          <w:rFonts w:ascii="Calibri" w:hAnsi="Calibri" w:cs="Tahoma"/>
                          <w:b/>
                          <w:bCs/>
                          <w:sz w:val="20"/>
                          <w:szCs w:val="24"/>
                        </w:rPr>
                        <w:t>E-consult</w:t>
                      </w:r>
                      <w:r w:rsidRPr="0034116D">
                        <w:rPr>
                          <w:rFonts w:ascii="Calibri" w:eastAsia="Times New Roman" w:hAnsi="Calibri" w:cs="Tahoma"/>
                          <w:bCs/>
                          <w:color w:val="07224D"/>
                          <w:kern w:val="36"/>
                          <w:sz w:val="20"/>
                          <w:szCs w:val="30"/>
                          <w:lang w:eastAsia="en-GB"/>
                        </w:rPr>
                        <w:t xml:space="preserve"> is a quick and easy way for patients to submit condition-based questionnaires to their own GP, potentially avoiding the need to attend the surgery. Go to Beechwood Surge</w:t>
                      </w:r>
                      <w:r>
                        <w:rPr>
                          <w:rFonts w:ascii="Calibri" w:eastAsia="Times New Roman" w:hAnsi="Calibri" w:cs="Tahoma"/>
                          <w:bCs/>
                          <w:color w:val="07224D"/>
                          <w:kern w:val="36"/>
                          <w:sz w:val="20"/>
                          <w:szCs w:val="30"/>
                          <w:lang w:eastAsia="en-GB"/>
                        </w:rPr>
                        <w:t xml:space="preserve">ry website, </w:t>
                      </w:r>
                      <w:hyperlink r:id="rId15" w:history="1">
                        <w:r w:rsidRPr="0034116D">
                          <w:rPr>
                            <w:rStyle w:val="Hyperlink"/>
                            <w:rFonts w:ascii="Calibri" w:eastAsia="Times New Roman" w:hAnsi="Calibri" w:cs="Tahoma"/>
                            <w:b/>
                            <w:kern w:val="36"/>
                            <w:sz w:val="20"/>
                            <w:szCs w:val="30"/>
                            <w:lang w:eastAsia="en-GB"/>
                          </w:rPr>
                          <w:t>www.beechwood-surgery.co.uk</w:t>
                        </w:r>
                      </w:hyperlink>
                    </w:p>
                    <w:p w14:paraId="3421CD1C" w14:textId="77777777" w:rsidR="0034116D" w:rsidRPr="0034116D" w:rsidRDefault="0034116D" w:rsidP="0034116D">
                      <w:pPr>
                        <w:autoSpaceDE w:val="0"/>
                        <w:autoSpaceDN w:val="0"/>
                        <w:adjustRightInd w:val="0"/>
                        <w:spacing w:after="0" w:line="240" w:lineRule="auto"/>
                        <w:rPr>
                          <w:rFonts w:ascii="Calibri" w:eastAsia="Times New Roman" w:hAnsi="Calibri" w:cs="Tahoma"/>
                          <w:bCs/>
                          <w:color w:val="07224D"/>
                          <w:kern w:val="36"/>
                          <w:sz w:val="20"/>
                          <w:szCs w:val="30"/>
                          <w:lang w:eastAsia="en-GB"/>
                        </w:rPr>
                      </w:pPr>
                    </w:p>
                    <w:p w14:paraId="0FC6767A" w14:textId="77777777" w:rsidR="0034116D" w:rsidRPr="0034116D" w:rsidRDefault="0034116D" w:rsidP="0034116D">
                      <w:pPr>
                        <w:spacing w:after="0"/>
                        <w:rPr>
                          <w:rFonts w:ascii="Calibri" w:eastAsia="Times New Roman" w:hAnsi="Calibri" w:cs="Tahoma"/>
                          <w:bCs/>
                          <w:color w:val="07224D"/>
                          <w:kern w:val="36"/>
                          <w:sz w:val="20"/>
                          <w:szCs w:val="30"/>
                          <w:lang w:eastAsia="en-GB"/>
                        </w:rPr>
                      </w:pPr>
                      <w:r w:rsidRPr="0034116D">
                        <w:rPr>
                          <w:rFonts w:ascii="Calibri" w:eastAsia="Times New Roman" w:hAnsi="Calibri" w:cs="Tahoma"/>
                          <w:bCs/>
                          <w:color w:val="07224D"/>
                          <w:kern w:val="36"/>
                          <w:sz w:val="20"/>
                          <w:szCs w:val="30"/>
                          <w:lang w:eastAsia="en-GB"/>
                        </w:rPr>
                        <w:t>The website link will bring you to the Beechwood Surgery Homepage, where the on-line consultation service is available, as shown below.  Go to the Section in Green – “</w:t>
                      </w:r>
                      <w:r w:rsidRPr="0034116D">
                        <w:rPr>
                          <w:rFonts w:ascii="Calibri" w:eastAsia="Times New Roman" w:hAnsi="Calibri" w:cs="Tahoma"/>
                          <w:b/>
                          <w:bCs/>
                          <w:color w:val="07224D"/>
                          <w:kern w:val="36"/>
                          <w:sz w:val="20"/>
                          <w:szCs w:val="30"/>
                          <w:lang w:eastAsia="en-GB"/>
                        </w:rPr>
                        <w:t>Contact our doctors online”</w:t>
                      </w:r>
                      <w:r w:rsidRPr="0034116D">
                        <w:rPr>
                          <w:rFonts w:ascii="Calibri" w:eastAsia="Times New Roman" w:hAnsi="Calibri" w:cs="Tahoma"/>
                          <w:bCs/>
                          <w:color w:val="07224D"/>
                          <w:kern w:val="36"/>
                          <w:sz w:val="20"/>
                          <w:szCs w:val="30"/>
                          <w:lang w:eastAsia="en-GB"/>
                        </w:rPr>
                        <w:t xml:space="preserve"> and click into the red box – “</w:t>
                      </w:r>
                      <w:r w:rsidRPr="0034116D">
                        <w:rPr>
                          <w:rFonts w:ascii="Calibri" w:eastAsia="Times New Roman" w:hAnsi="Calibri" w:cs="Tahoma"/>
                          <w:b/>
                          <w:bCs/>
                          <w:color w:val="07224D"/>
                          <w:kern w:val="36"/>
                          <w:sz w:val="20"/>
                          <w:szCs w:val="30"/>
                          <w:lang w:eastAsia="en-GB"/>
                        </w:rPr>
                        <w:t>Get Started Now”</w:t>
                      </w:r>
                      <w:r w:rsidRPr="0034116D">
                        <w:rPr>
                          <w:rFonts w:ascii="Calibri" w:eastAsia="Times New Roman" w:hAnsi="Calibri" w:cs="Tahoma"/>
                          <w:bCs/>
                          <w:color w:val="07224D"/>
                          <w:kern w:val="36"/>
                          <w:sz w:val="20"/>
                          <w:szCs w:val="30"/>
                          <w:lang w:eastAsia="en-GB"/>
                        </w:rPr>
                        <w:t>.  You will then be asked a serious of questions to complete.  Once completed and you have submitted the form, this will come directly to the Surgery for the Duty Doctor to review and advise Reception to contact you on the course of action that is required.</w:t>
                      </w:r>
                    </w:p>
                    <w:tbl>
                      <w:tblPr>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4671"/>
                        <w:gridCol w:w="6440"/>
                      </w:tblGrid>
                      <w:tr w:rsidR="0034116D" w:rsidRPr="0034116D" w14:paraId="03C6F472" w14:textId="77777777" w:rsidTr="00CD042A">
                        <w:trPr>
                          <w:gridAfter w:val="1"/>
                          <w:tblCellSpacing w:w="15" w:type="dxa"/>
                        </w:trPr>
                        <w:tc>
                          <w:tcPr>
                            <w:tcW w:w="0" w:type="auto"/>
                            <w:hideMark/>
                          </w:tcPr>
                          <w:p w14:paraId="4BBBEEDA" w14:textId="77777777" w:rsidR="0034116D" w:rsidRPr="0034116D" w:rsidRDefault="0034116D" w:rsidP="00CD042A">
                            <w:pPr>
                              <w:pStyle w:val="Heading4"/>
                              <w:suppressOverlap/>
                              <w:jc w:val="center"/>
                              <w:rPr>
                                <w:rFonts w:ascii="Calibri" w:hAnsi="Calibri" w:cs="Tahoma"/>
                                <w:sz w:val="22"/>
                              </w:rPr>
                            </w:pPr>
                            <w:r w:rsidRPr="007E59EA">
                              <w:rPr>
                                <w:rStyle w:val="Strong"/>
                                <w:rFonts w:ascii="Calibri" w:hAnsi="Calibri" w:cs="Tahoma"/>
                                <w:b w:val="0"/>
                                <w:bCs/>
                                <w:color w:val="000000" w:themeColor="text1"/>
                                <w:sz w:val="22"/>
                              </w:rPr>
                              <w:t>For online consultations please click the link below. If you do not hear from us within 48 hours please call the surgery.</w:t>
                            </w:r>
                          </w:p>
                        </w:tc>
                      </w:tr>
                      <w:tr w:rsidR="0034116D" w:rsidRPr="0034116D" w14:paraId="0F5E98F0" w14:textId="77777777" w:rsidTr="00CD042A">
                        <w:trPr>
                          <w:tblCellSpacing w:w="15" w:type="dxa"/>
                        </w:trPr>
                        <w:tc>
                          <w:tcPr>
                            <w:tcW w:w="4626" w:type="dxa"/>
                            <w:hideMark/>
                          </w:tcPr>
                          <w:p w14:paraId="029C6553" w14:textId="77777777" w:rsidR="0034116D" w:rsidRPr="0034116D" w:rsidRDefault="0034116D" w:rsidP="00CD042A">
                            <w:pPr>
                              <w:pStyle w:val="Heading3"/>
                              <w:suppressOverlap/>
                              <w:jc w:val="center"/>
                              <w:rPr>
                                <w:rFonts w:ascii="Calibri" w:hAnsi="Calibri" w:cs="Tahoma"/>
                                <w:szCs w:val="23"/>
                              </w:rPr>
                            </w:pPr>
                            <w:r w:rsidRPr="0034116D">
                              <w:rPr>
                                <w:rFonts w:ascii="Calibri" w:hAnsi="Calibri" w:cs="Tahoma"/>
                                <w:noProof/>
                                <w:szCs w:val="23"/>
                                <w:lang w:val="en-GB" w:eastAsia="en-GB"/>
                              </w:rPr>
                              <w:drawing>
                                <wp:inline distT="0" distB="0" distL="0" distR="0" wp14:anchorId="22128529" wp14:editId="3B8B3283">
                                  <wp:extent cx="2026920" cy="982980"/>
                                  <wp:effectExtent l="0" t="0" r="0" b="7620"/>
                                  <wp:docPr id="11" name="Picture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982980"/>
                                          </a:xfrm>
                                          <a:prstGeom prst="rect">
                                            <a:avLst/>
                                          </a:prstGeom>
                                          <a:noFill/>
                                          <a:ln>
                                            <a:noFill/>
                                          </a:ln>
                                        </pic:spPr>
                                      </pic:pic>
                                    </a:graphicData>
                                  </a:graphic>
                                </wp:inline>
                              </w:drawing>
                            </w:r>
                          </w:p>
                        </w:tc>
                        <w:tc>
                          <w:tcPr>
                            <w:tcW w:w="0" w:type="auto"/>
                            <w:hideMark/>
                          </w:tcPr>
                          <w:p w14:paraId="44E7E590" w14:textId="77777777" w:rsidR="0034116D" w:rsidRPr="0034116D" w:rsidRDefault="007E59EA" w:rsidP="00CD042A">
                            <w:pPr>
                              <w:pStyle w:val="NormalWeb"/>
                              <w:spacing w:line="336" w:lineRule="auto"/>
                              <w:suppressOverlap/>
                              <w:jc w:val="center"/>
                              <w:rPr>
                                <w:rFonts w:ascii="Calibri" w:hAnsi="Calibri" w:cs="Tahoma"/>
                                <w:color w:val="666666"/>
                                <w:sz w:val="20"/>
                                <w:szCs w:val="20"/>
                              </w:rPr>
                            </w:pPr>
                            <w:hyperlink r:id="rId16" w:tgtFrame="_blank" w:history="1">
                              <w:r w:rsidR="0034116D" w:rsidRPr="0034116D">
                                <w:rPr>
                                  <w:rFonts w:ascii="Calibri" w:hAnsi="Calibri" w:cs="Tahoma"/>
                                  <w:b/>
                                  <w:bCs/>
                                  <w:color w:val="D82D01"/>
                                  <w:sz w:val="20"/>
                                  <w:szCs w:val="20"/>
                                  <w:u w:val="single"/>
                                </w:rPr>
                                <w:t> </w:t>
                              </w:r>
                            </w:hyperlink>
                            <w:r w:rsidR="0034116D" w:rsidRPr="0034116D">
                              <w:rPr>
                                <w:rFonts w:ascii="Calibri" w:hAnsi="Calibri" w:cs="Tahoma"/>
                                <w:b/>
                                <w:bCs/>
                                <w:noProof/>
                                <w:color w:val="D82D01"/>
                                <w:sz w:val="20"/>
                                <w:szCs w:val="20"/>
                              </w:rPr>
                              <w:drawing>
                                <wp:inline distT="0" distB="0" distL="0" distR="0" wp14:anchorId="661DA367" wp14:editId="1A12A221">
                                  <wp:extent cx="3040380" cy="1043940"/>
                                  <wp:effectExtent l="0" t="0" r="7620" b="3810"/>
                                  <wp:docPr id="12" name="Picture 12" descr="bann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a:hlinkClick r:id="rId16"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0380" cy="1043940"/>
                                          </a:xfrm>
                                          <a:prstGeom prst="rect">
                                            <a:avLst/>
                                          </a:prstGeom>
                                          <a:noFill/>
                                          <a:ln>
                                            <a:noFill/>
                                          </a:ln>
                                        </pic:spPr>
                                      </pic:pic>
                                    </a:graphicData>
                                  </a:graphic>
                                </wp:inline>
                              </w:drawing>
                            </w:r>
                          </w:p>
                        </w:tc>
                      </w:tr>
                    </w:tbl>
                    <w:p w14:paraId="3B1DEE94" w14:textId="77777777" w:rsidR="0034116D" w:rsidRPr="0034116D" w:rsidRDefault="0034116D" w:rsidP="0034116D">
                      <w:pPr>
                        <w:pStyle w:val="NormalWeb"/>
                        <w:shd w:val="clear" w:color="auto" w:fill="FFFFFF"/>
                        <w:spacing w:line="336" w:lineRule="auto"/>
                        <w:rPr>
                          <w:rFonts w:ascii="Calibri" w:hAnsi="Calibri" w:cs="Tahoma"/>
                          <w:color w:val="666666"/>
                          <w:sz w:val="20"/>
                          <w:szCs w:val="20"/>
                          <w:lang w:val="en"/>
                        </w:rPr>
                      </w:pPr>
                      <w:r w:rsidRPr="007E59EA">
                        <w:rPr>
                          <w:rFonts w:ascii="Calibri" w:hAnsi="Calibri" w:cs="Tahoma"/>
                          <w:color w:val="000000" w:themeColor="text1"/>
                          <w:sz w:val="20"/>
                          <w:szCs w:val="20"/>
                          <w:lang w:val="en"/>
                        </w:rPr>
                        <w:t xml:space="preserve">We are confident that our website will provide clear and concise help and give our patients the information they require in an easy and convenient format. It has been designed with the patient’s needs at the forefront of everything, from checking </w:t>
                      </w:r>
                      <w:hyperlink r:id="rId17" w:history="1">
                        <w:r w:rsidRPr="0034116D">
                          <w:rPr>
                            <w:rFonts w:ascii="Calibri" w:hAnsi="Calibri" w:cs="Tahoma"/>
                            <w:b/>
                            <w:bCs/>
                            <w:color w:val="D82D01"/>
                            <w:sz w:val="20"/>
                            <w:szCs w:val="20"/>
                            <w:u w:val="single"/>
                            <w:lang w:val="en"/>
                          </w:rPr>
                          <w:t>surgery times</w:t>
                        </w:r>
                      </w:hyperlink>
                      <w:r w:rsidRPr="0034116D">
                        <w:rPr>
                          <w:rFonts w:ascii="Calibri" w:hAnsi="Calibri" w:cs="Tahoma"/>
                          <w:color w:val="666666"/>
                          <w:sz w:val="20"/>
                          <w:szCs w:val="20"/>
                          <w:lang w:val="en"/>
                        </w:rPr>
                        <w:t xml:space="preserve"> </w:t>
                      </w:r>
                      <w:r w:rsidRPr="007E59EA">
                        <w:rPr>
                          <w:rFonts w:ascii="Calibri" w:hAnsi="Calibri" w:cs="Tahoma"/>
                          <w:color w:val="000000" w:themeColor="text1"/>
                          <w:sz w:val="20"/>
                          <w:szCs w:val="20"/>
                          <w:lang w:val="en"/>
                        </w:rPr>
                        <w:t>to letting us know</w:t>
                      </w:r>
                      <w:r w:rsidRPr="0034116D">
                        <w:rPr>
                          <w:rFonts w:ascii="Calibri" w:hAnsi="Calibri" w:cs="Tahoma"/>
                          <w:color w:val="666666"/>
                          <w:sz w:val="20"/>
                          <w:szCs w:val="20"/>
                          <w:lang w:val="en"/>
                        </w:rPr>
                        <w:t xml:space="preserve"> </w:t>
                      </w:r>
                      <w:hyperlink r:id="rId18" w:history="1">
                        <w:r w:rsidRPr="0034116D">
                          <w:rPr>
                            <w:rFonts w:ascii="Calibri" w:hAnsi="Calibri" w:cs="Tahoma"/>
                            <w:b/>
                            <w:bCs/>
                            <w:color w:val="D82D01"/>
                            <w:sz w:val="20"/>
                            <w:szCs w:val="20"/>
                            <w:u w:val="single"/>
                            <w:lang w:val="en"/>
                          </w:rPr>
                          <w:t>what you think of us.</w:t>
                        </w:r>
                      </w:hyperlink>
                    </w:p>
                    <w:p w14:paraId="065670DF" w14:textId="77777777" w:rsidR="0034116D" w:rsidRDefault="0034116D"/>
                  </w:txbxContent>
                </v:textbox>
              </v:shape>
            </w:pict>
          </mc:Fallback>
        </mc:AlternateContent>
      </w:r>
    </w:p>
    <w:p w14:paraId="3958550F"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0CC3E576"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52469E82"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7A3BB55E"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5FA9D6AD"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119D8AAF"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63DE1B43"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5AC8C250"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62D36342"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6293BFE7"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5935F475"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05F009CB"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64B469B1"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784786EF"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6B1084A5"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73BD97AA"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4B7039FC"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2B6D61AC"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1E48D742"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6B76B54C"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441618E6"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sectPr w:rsidR="0034116D" w:rsidSect="003E63AE">
      <w:type w:val="continuous"/>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7E48"/>
    <w:multiLevelType w:val="multilevel"/>
    <w:tmpl w:val="C67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84EFA"/>
    <w:multiLevelType w:val="hybridMultilevel"/>
    <w:tmpl w:val="528AE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1BA61A0"/>
    <w:multiLevelType w:val="multilevel"/>
    <w:tmpl w:val="107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312DE"/>
    <w:multiLevelType w:val="multilevel"/>
    <w:tmpl w:val="EA5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51BDC"/>
    <w:multiLevelType w:val="hybridMultilevel"/>
    <w:tmpl w:val="FCC6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1F5AB7"/>
    <w:multiLevelType w:val="hybridMultilevel"/>
    <w:tmpl w:val="66D42A4E"/>
    <w:lvl w:ilvl="0" w:tplc="52F01614">
      <w:start w:val="4"/>
      <w:numFmt w:val="bullet"/>
      <w:lvlText w:val="-"/>
      <w:lvlJc w:val="left"/>
      <w:pPr>
        <w:ind w:left="720" w:hanging="360"/>
      </w:pPr>
      <w:rPr>
        <w:rFonts w:ascii="Calibri" w:eastAsiaTheme="minorEastAsia" w:hAnsi="Calibri" w:cs="Arial" w:hint="default"/>
        <w:color w:val="66666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3465E"/>
    <w:multiLevelType w:val="multilevel"/>
    <w:tmpl w:val="C67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A22E7"/>
    <w:multiLevelType w:val="hybridMultilevel"/>
    <w:tmpl w:val="8184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E6BD7"/>
    <w:multiLevelType w:val="multilevel"/>
    <w:tmpl w:val="BBFC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4"/>
  </w:num>
  <w:num w:numId="5">
    <w:abstractNumId w:val="3"/>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21D"/>
    <w:rsid w:val="00042D2D"/>
    <w:rsid w:val="001B6B47"/>
    <w:rsid w:val="00280FD1"/>
    <w:rsid w:val="0034116D"/>
    <w:rsid w:val="003429DA"/>
    <w:rsid w:val="003E63AE"/>
    <w:rsid w:val="004C3452"/>
    <w:rsid w:val="00560D44"/>
    <w:rsid w:val="0057031D"/>
    <w:rsid w:val="0057285E"/>
    <w:rsid w:val="006C7E48"/>
    <w:rsid w:val="006D6FE9"/>
    <w:rsid w:val="00742313"/>
    <w:rsid w:val="007B605E"/>
    <w:rsid w:val="007E59EA"/>
    <w:rsid w:val="007F321D"/>
    <w:rsid w:val="008A0DBF"/>
    <w:rsid w:val="008B6769"/>
    <w:rsid w:val="008C178E"/>
    <w:rsid w:val="008F45ED"/>
    <w:rsid w:val="0093658C"/>
    <w:rsid w:val="00A03A25"/>
    <w:rsid w:val="00B530F8"/>
    <w:rsid w:val="00B63A26"/>
    <w:rsid w:val="00C71743"/>
    <w:rsid w:val="00CC1A84"/>
    <w:rsid w:val="00D03E5B"/>
    <w:rsid w:val="00D11390"/>
    <w:rsid w:val="00DA2AE9"/>
    <w:rsid w:val="00DB01AE"/>
    <w:rsid w:val="00DD3B1A"/>
    <w:rsid w:val="00E20567"/>
    <w:rsid w:val="00E63CF2"/>
    <w:rsid w:val="00EA5A0B"/>
    <w:rsid w:val="00EC45CD"/>
    <w:rsid w:val="00F73659"/>
    <w:rsid w:val="00FE64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F147"/>
  <w15:docId w15:val="{40A33208-6E55-43D2-A92F-1D1CE224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E205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20567"/>
    <w:rPr>
      <w:color w:val="0000FF"/>
      <w:u w:val="single"/>
    </w:rPr>
  </w:style>
  <w:style w:type="paragraph" w:customStyle="1" w:styleId="RegularText">
    <w:name w:val="Regular Text"/>
    <w:basedOn w:val="Normal"/>
    <w:rsid w:val="00560D44"/>
    <w:pPr>
      <w:tabs>
        <w:tab w:val="left" w:pos="3870"/>
      </w:tabs>
      <w:spacing w:after="0" w:line="240" w:lineRule="auto"/>
    </w:pPr>
    <w:rPr>
      <w:rFonts w:ascii="Monotype Corsiva" w:eastAsia="Times New Roman" w:hAnsi="Monotype Corsiva" w:cs="Times New Roman"/>
      <w:color w:val="006600"/>
      <w:sz w:val="28"/>
      <w:szCs w:val="24"/>
      <w:lang w:eastAsia="en-US"/>
    </w:rPr>
  </w:style>
  <w:style w:type="paragraph" w:customStyle="1" w:styleId="TimeandLocation">
    <w:name w:val="Time and Location"/>
    <w:basedOn w:val="Normal"/>
    <w:rsid w:val="00560D44"/>
    <w:pPr>
      <w:spacing w:after="0" w:line="240" w:lineRule="exact"/>
      <w:jc w:val="right"/>
    </w:pPr>
    <w:rPr>
      <w:rFonts w:ascii="Palatino Linotype" w:eastAsia="Times New Roman" w:hAnsi="Palatino Linotype" w:cs="Times New Roman"/>
      <w:color w:val="006600"/>
      <w:szCs w:val="20"/>
      <w:lang w:eastAsia="en-US"/>
    </w:rPr>
  </w:style>
  <w:style w:type="paragraph" w:customStyle="1" w:styleId="LargeText">
    <w:name w:val="Large Text"/>
    <w:basedOn w:val="Normal"/>
    <w:rsid w:val="00560D44"/>
    <w:pPr>
      <w:spacing w:after="0" w:line="240" w:lineRule="auto"/>
    </w:pPr>
    <w:rPr>
      <w:rFonts w:ascii="Monotype Corsiva" w:eastAsia="Times New Roman" w:hAnsi="Monotype Corsiva" w:cs="Times New Roman"/>
      <w:color w:val="006600"/>
      <w:sz w:val="5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748">
      <w:bodyDiv w:val="1"/>
      <w:marLeft w:val="0"/>
      <w:marRight w:val="0"/>
      <w:marTop w:val="0"/>
      <w:marBottom w:val="0"/>
      <w:divBdr>
        <w:top w:val="none" w:sz="0" w:space="0" w:color="auto"/>
        <w:left w:val="none" w:sz="0" w:space="0" w:color="auto"/>
        <w:bottom w:val="none" w:sz="0" w:space="0" w:color="auto"/>
        <w:right w:val="none" w:sz="0" w:space="0" w:color="auto"/>
      </w:divBdr>
    </w:div>
    <w:div w:id="340132409">
      <w:bodyDiv w:val="1"/>
      <w:marLeft w:val="0"/>
      <w:marRight w:val="0"/>
      <w:marTop w:val="0"/>
      <w:marBottom w:val="0"/>
      <w:divBdr>
        <w:top w:val="none" w:sz="0" w:space="0" w:color="auto"/>
        <w:left w:val="none" w:sz="0" w:space="0" w:color="auto"/>
        <w:bottom w:val="none" w:sz="0" w:space="0" w:color="auto"/>
        <w:right w:val="none" w:sz="0" w:space="0" w:color="auto"/>
      </w:divBdr>
    </w:div>
    <w:div w:id="617446249">
      <w:bodyDiv w:val="1"/>
      <w:marLeft w:val="0"/>
      <w:marRight w:val="0"/>
      <w:marTop w:val="0"/>
      <w:marBottom w:val="0"/>
      <w:divBdr>
        <w:top w:val="none" w:sz="0" w:space="0" w:color="auto"/>
        <w:left w:val="none" w:sz="0" w:space="0" w:color="auto"/>
        <w:bottom w:val="none" w:sz="0" w:space="0" w:color="auto"/>
        <w:right w:val="none" w:sz="0" w:space="0" w:color="auto"/>
      </w:divBdr>
    </w:div>
    <w:div w:id="1043362514">
      <w:bodyDiv w:val="1"/>
      <w:marLeft w:val="0"/>
      <w:marRight w:val="0"/>
      <w:marTop w:val="0"/>
      <w:marBottom w:val="0"/>
      <w:divBdr>
        <w:top w:val="none" w:sz="0" w:space="0" w:color="auto"/>
        <w:left w:val="none" w:sz="0" w:space="0" w:color="auto"/>
        <w:bottom w:val="none" w:sz="0" w:space="0" w:color="auto"/>
        <w:right w:val="none" w:sz="0" w:space="0" w:color="auto"/>
      </w:divBdr>
      <w:divsChild>
        <w:div w:id="1088038619">
          <w:marLeft w:val="0"/>
          <w:marRight w:val="0"/>
          <w:marTop w:val="100"/>
          <w:marBottom w:val="100"/>
          <w:divBdr>
            <w:top w:val="single" w:sz="6" w:space="0" w:color="D0D0FF"/>
            <w:left w:val="single" w:sz="6" w:space="0" w:color="D0D0FF"/>
            <w:bottom w:val="single" w:sz="6" w:space="0" w:color="D0D0FF"/>
            <w:right w:val="single" w:sz="6" w:space="0" w:color="D0D0FF"/>
          </w:divBdr>
          <w:divsChild>
            <w:div w:id="1134758477">
              <w:marLeft w:val="0"/>
              <w:marRight w:val="0"/>
              <w:marTop w:val="0"/>
              <w:marBottom w:val="0"/>
              <w:divBdr>
                <w:top w:val="none" w:sz="0" w:space="0" w:color="auto"/>
                <w:left w:val="none" w:sz="0" w:space="0" w:color="auto"/>
                <w:bottom w:val="none" w:sz="0" w:space="0" w:color="auto"/>
                <w:right w:val="none" w:sz="0" w:space="0" w:color="auto"/>
              </w:divBdr>
              <w:divsChild>
                <w:div w:id="914703250">
                  <w:marLeft w:val="0"/>
                  <w:marRight w:val="75"/>
                  <w:marTop w:val="300"/>
                  <w:marBottom w:val="0"/>
                  <w:divBdr>
                    <w:top w:val="none" w:sz="0" w:space="0" w:color="auto"/>
                    <w:left w:val="none" w:sz="0" w:space="0" w:color="auto"/>
                    <w:bottom w:val="none" w:sz="0" w:space="0" w:color="auto"/>
                    <w:right w:val="none" w:sz="0" w:space="0" w:color="auto"/>
                  </w:divBdr>
                  <w:divsChild>
                    <w:div w:id="509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0794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97325074">
      <w:bodyDiv w:val="1"/>
      <w:marLeft w:val="0"/>
      <w:marRight w:val="0"/>
      <w:marTop w:val="0"/>
      <w:marBottom w:val="0"/>
      <w:divBdr>
        <w:top w:val="none" w:sz="0" w:space="0" w:color="auto"/>
        <w:left w:val="none" w:sz="0" w:space="0" w:color="auto"/>
        <w:bottom w:val="none" w:sz="0" w:space="0" w:color="auto"/>
        <w:right w:val="none" w:sz="0" w:space="0" w:color="auto"/>
      </w:divBdr>
      <w:divsChild>
        <w:div w:id="1127354832">
          <w:marLeft w:val="0"/>
          <w:marRight w:val="0"/>
          <w:marTop w:val="100"/>
          <w:marBottom w:val="100"/>
          <w:divBdr>
            <w:top w:val="single" w:sz="6" w:space="0" w:color="D0D0FF"/>
            <w:left w:val="single" w:sz="6" w:space="0" w:color="D0D0FF"/>
            <w:bottom w:val="single" w:sz="6" w:space="0" w:color="D0D0FF"/>
            <w:right w:val="single" w:sz="6" w:space="0" w:color="D0D0FF"/>
          </w:divBdr>
          <w:divsChild>
            <w:div w:id="1633056037">
              <w:marLeft w:val="0"/>
              <w:marRight w:val="0"/>
              <w:marTop w:val="0"/>
              <w:marBottom w:val="0"/>
              <w:divBdr>
                <w:top w:val="none" w:sz="0" w:space="0" w:color="auto"/>
                <w:left w:val="none" w:sz="0" w:space="0" w:color="auto"/>
                <w:bottom w:val="none" w:sz="0" w:space="0" w:color="auto"/>
                <w:right w:val="none" w:sz="0" w:space="0" w:color="auto"/>
              </w:divBdr>
              <w:divsChild>
                <w:div w:id="239826151">
                  <w:marLeft w:val="0"/>
                  <w:marRight w:val="75"/>
                  <w:marTop w:val="300"/>
                  <w:marBottom w:val="0"/>
                  <w:divBdr>
                    <w:top w:val="none" w:sz="0" w:space="0" w:color="auto"/>
                    <w:left w:val="none" w:sz="0" w:space="0" w:color="auto"/>
                    <w:bottom w:val="none" w:sz="0" w:space="0" w:color="auto"/>
                    <w:right w:val="none" w:sz="0" w:space="0" w:color="auto"/>
                  </w:divBdr>
                  <w:divsChild>
                    <w:div w:id="209535671">
                      <w:marLeft w:val="0"/>
                      <w:marRight w:val="0"/>
                      <w:marTop w:val="0"/>
                      <w:marBottom w:val="75"/>
                      <w:divBdr>
                        <w:top w:val="none" w:sz="0" w:space="0" w:color="auto"/>
                        <w:left w:val="none" w:sz="0" w:space="0" w:color="auto"/>
                        <w:bottom w:val="none" w:sz="0" w:space="0" w:color="auto"/>
                        <w:right w:val="none" w:sz="0" w:space="0" w:color="auto"/>
                      </w:divBdr>
                      <w:divsChild>
                        <w:div w:id="11610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77662">
      <w:bodyDiv w:val="1"/>
      <w:marLeft w:val="0"/>
      <w:marRight w:val="0"/>
      <w:marTop w:val="0"/>
      <w:marBottom w:val="0"/>
      <w:divBdr>
        <w:top w:val="none" w:sz="0" w:space="0" w:color="auto"/>
        <w:left w:val="none" w:sz="0" w:space="0" w:color="auto"/>
        <w:bottom w:val="none" w:sz="0" w:space="0" w:color="auto"/>
        <w:right w:val="none" w:sz="0" w:space="0" w:color="auto"/>
      </w:divBdr>
      <w:divsChild>
        <w:div w:id="1256549046">
          <w:marLeft w:val="0"/>
          <w:marRight w:val="0"/>
          <w:marTop w:val="100"/>
          <w:marBottom w:val="100"/>
          <w:divBdr>
            <w:top w:val="single" w:sz="6" w:space="0" w:color="D0D0FF"/>
            <w:left w:val="single" w:sz="6" w:space="0" w:color="D0D0FF"/>
            <w:bottom w:val="single" w:sz="6" w:space="0" w:color="D0D0FF"/>
            <w:right w:val="single" w:sz="6" w:space="0" w:color="D0D0FF"/>
          </w:divBdr>
          <w:divsChild>
            <w:div w:id="1235434809">
              <w:marLeft w:val="0"/>
              <w:marRight w:val="0"/>
              <w:marTop w:val="0"/>
              <w:marBottom w:val="0"/>
              <w:divBdr>
                <w:top w:val="none" w:sz="0" w:space="0" w:color="auto"/>
                <w:left w:val="none" w:sz="0" w:space="0" w:color="auto"/>
                <w:bottom w:val="none" w:sz="0" w:space="0" w:color="auto"/>
                <w:right w:val="none" w:sz="0" w:space="0" w:color="auto"/>
              </w:divBdr>
              <w:divsChild>
                <w:div w:id="1481337792">
                  <w:marLeft w:val="0"/>
                  <w:marRight w:val="75"/>
                  <w:marTop w:val="300"/>
                  <w:marBottom w:val="0"/>
                  <w:divBdr>
                    <w:top w:val="none" w:sz="0" w:space="0" w:color="auto"/>
                    <w:left w:val="none" w:sz="0" w:space="0" w:color="auto"/>
                    <w:bottom w:val="none" w:sz="0" w:space="0" w:color="auto"/>
                    <w:right w:val="none" w:sz="0" w:space="0" w:color="auto"/>
                  </w:divBdr>
                  <w:divsChild>
                    <w:div w:id="173034003">
                      <w:marLeft w:val="0"/>
                      <w:marRight w:val="0"/>
                      <w:marTop w:val="0"/>
                      <w:marBottom w:val="75"/>
                      <w:divBdr>
                        <w:top w:val="none" w:sz="0" w:space="0" w:color="auto"/>
                        <w:left w:val="none" w:sz="0" w:space="0" w:color="auto"/>
                        <w:bottom w:val="none" w:sz="0" w:space="0" w:color="auto"/>
                        <w:right w:val="none" w:sz="0" w:space="0" w:color="auto"/>
                      </w:divBdr>
                      <w:divsChild>
                        <w:div w:id="556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5233">
      <w:bodyDiv w:val="1"/>
      <w:marLeft w:val="0"/>
      <w:marRight w:val="0"/>
      <w:marTop w:val="0"/>
      <w:marBottom w:val="0"/>
      <w:divBdr>
        <w:top w:val="none" w:sz="0" w:space="0" w:color="auto"/>
        <w:left w:val="none" w:sz="0" w:space="0" w:color="auto"/>
        <w:bottom w:val="none" w:sz="0" w:space="0" w:color="auto"/>
        <w:right w:val="none" w:sz="0" w:space="0" w:color="auto"/>
      </w:divBdr>
    </w:div>
    <w:div w:id="19725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G.Beechwood@nhs.net" TargetMode="External"/><Relationship Id="rId13" Type="http://schemas.openxmlformats.org/officeDocument/2006/relationships/hyperlink" Target="http://www.beechwood-surgery.co.uk/opening-times.aspx?p=F81023" TargetMode="External"/><Relationship Id="rId18" Type="http://schemas.openxmlformats.org/officeDocument/2006/relationships/hyperlink" Target="http://www.beechwood-surgery.co.uk/contact1.aspx?p=F81023" TargetMode="External"/><Relationship Id="rId3" Type="http://schemas.openxmlformats.org/officeDocument/2006/relationships/styles" Target="styles.xml"/><Relationship Id="rId7" Type="http://schemas.openxmlformats.org/officeDocument/2006/relationships/hyperlink" Target="mailto:PPG.Beechwood@nhs.net" TargetMode="External"/><Relationship Id="rId12" Type="http://schemas.openxmlformats.org/officeDocument/2006/relationships/image" Target="media/image3.png"/><Relationship Id="rId17" Type="http://schemas.openxmlformats.org/officeDocument/2006/relationships/hyperlink" Target="http://www.beechwood-surgery.co.uk/opening-times.aspx?p=F81023" TargetMode="External"/><Relationship Id="rId2" Type="http://schemas.openxmlformats.org/officeDocument/2006/relationships/numbering" Target="numbering.xml"/><Relationship Id="rId16" Type="http://schemas.openxmlformats.org/officeDocument/2006/relationships/hyperlink" Target="https://beechwoodsurgery.webg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eechwoodsurgery.webgp.com/" TargetMode="External"/><Relationship Id="rId5" Type="http://schemas.openxmlformats.org/officeDocument/2006/relationships/webSettings" Target="webSettings.xml"/><Relationship Id="rId15" Type="http://schemas.openxmlformats.org/officeDocument/2006/relationships/hyperlink" Target="http://www.beechwood-surgery.co.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echwood-surgery.co.uk" TargetMode="External"/><Relationship Id="rId14" Type="http://schemas.openxmlformats.org/officeDocument/2006/relationships/hyperlink" Target="http://www.beechwood-surgery.co.uk/contact1.aspx?p=F81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ABCFCA9-CD46-4D4C-B5AD-E060328D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11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BEECHWOOD SURGERY N</vt:lpstr>
    </vt:vector>
  </TitlesOfParts>
  <Company>Quarterly Publication:           June  2018</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BEECHWOOD SURGERY N</dc:title>
  <dc:creator>GP F81023 - Beechwood Surgery</dc:creator>
  <cp:lastModifiedBy>Amy Griffiths</cp:lastModifiedBy>
  <cp:revision>5</cp:revision>
  <cp:lastPrinted>2018-06-26T13:42:00Z</cp:lastPrinted>
  <dcterms:created xsi:type="dcterms:W3CDTF">2018-06-08T14:49:00Z</dcterms:created>
  <dcterms:modified xsi:type="dcterms:W3CDTF">2020-10-28T10:51:00Z</dcterms:modified>
</cp:coreProperties>
</file>